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A0D" w:rsidRDefault="00CE5A0D" w:rsidP="009368BE">
      <w:pPr>
        <w:rPr>
          <w:rFonts w:ascii="ＭＳ ゴシック" w:eastAsia="ＭＳ ゴシック" w:hAnsi="ＭＳ ゴシック"/>
          <w:sz w:val="48"/>
        </w:rPr>
      </w:pPr>
    </w:p>
    <w:p w:rsidR="00CE5A0D" w:rsidRDefault="00930D43">
      <w:pPr>
        <w:jc w:val="center"/>
        <w:rPr>
          <w:rFonts w:ascii="ＭＳ ゴシック" w:eastAsia="ＭＳ ゴシック" w:hAnsi="ＭＳ ゴシック"/>
          <w:sz w:val="48"/>
        </w:rPr>
      </w:pPr>
      <w:r>
        <w:rPr>
          <w:rFonts w:ascii="ＭＳ ゴシック" w:eastAsia="ＭＳ ゴシック" w:hAnsi="ＭＳ ゴシック" w:hint="eastAsia"/>
          <w:sz w:val="48"/>
        </w:rPr>
        <w:t>「技術提案」作成の注意点</w:t>
      </w:r>
    </w:p>
    <w:p w:rsidR="00CE5A0D" w:rsidRDefault="00CE5A0D">
      <w:pPr>
        <w:jc w:val="left"/>
        <w:rPr>
          <w:sz w:val="28"/>
        </w:rPr>
      </w:pPr>
    </w:p>
    <w:p w:rsidR="00CE5A0D" w:rsidRDefault="00930D43">
      <w:pPr>
        <w:jc w:val="left"/>
        <w:rPr>
          <w:sz w:val="28"/>
        </w:rPr>
      </w:pPr>
      <w:r>
        <w:rPr>
          <w:rFonts w:hint="eastAsia"/>
          <w:sz w:val="28"/>
        </w:rPr>
        <w:t xml:space="preserve">　総務省が進める「新たな自治体情報セキュリティ対策の抜本的強化」により</w:t>
      </w:r>
      <w:r w:rsidR="000871E0">
        <w:rPr>
          <w:rFonts w:hint="eastAsia"/>
          <w:sz w:val="28"/>
        </w:rPr>
        <w:t>、</w:t>
      </w:r>
      <w:r>
        <w:rPr>
          <w:rFonts w:hint="eastAsia"/>
          <w:sz w:val="28"/>
        </w:rPr>
        <w:t>徳島県電子入札システムでは</w:t>
      </w:r>
      <w:r w:rsidR="000871E0">
        <w:rPr>
          <w:rFonts w:hint="eastAsia"/>
          <w:sz w:val="28"/>
        </w:rPr>
        <w:t>、</w:t>
      </w:r>
      <w:r>
        <w:rPr>
          <w:rFonts w:hint="eastAsia"/>
          <w:sz w:val="28"/>
        </w:rPr>
        <w:t>平成２９年７月１日より一太郎ファイルの取扱いができなくなりました。</w:t>
      </w:r>
    </w:p>
    <w:p w:rsidR="00CE5A0D" w:rsidRDefault="00930D43">
      <w:pPr>
        <w:ind w:firstLineChars="100" w:firstLine="280"/>
        <w:jc w:val="left"/>
        <w:rPr>
          <w:sz w:val="28"/>
        </w:rPr>
      </w:pPr>
      <w:r>
        <w:rPr>
          <w:rFonts w:hint="eastAsia"/>
          <w:sz w:val="28"/>
        </w:rPr>
        <w:t>このため</w:t>
      </w:r>
      <w:r w:rsidR="000871E0">
        <w:rPr>
          <w:rFonts w:hint="eastAsia"/>
          <w:sz w:val="28"/>
        </w:rPr>
        <w:t>、</w:t>
      </w:r>
      <w:r>
        <w:rPr>
          <w:rFonts w:hint="eastAsia"/>
          <w:sz w:val="28"/>
        </w:rPr>
        <w:t>総合評価（技術提案）申請書（様式４（その２））の標準様式をワードファイルに変更しています。</w:t>
      </w:r>
    </w:p>
    <w:p w:rsidR="00CE5A0D" w:rsidRDefault="00930D43">
      <w:pPr>
        <w:overflowPunct w:val="0"/>
        <w:textAlignment w:val="baseline"/>
        <w:rPr>
          <w:color w:val="000000"/>
          <w:kern w:val="0"/>
          <w:sz w:val="28"/>
        </w:rPr>
      </w:pPr>
      <w:r>
        <w:rPr>
          <w:rFonts w:hint="eastAsia"/>
          <w:color w:val="000000"/>
          <w:kern w:val="0"/>
          <w:sz w:val="28"/>
        </w:rPr>
        <w:t xml:space="preserve">　平成２９年７月１日以降に簡易な施工計画を「一太郎」で作成して申請する場合は</w:t>
      </w:r>
      <w:r w:rsidR="000871E0">
        <w:rPr>
          <w:rFonts w:hint="eastAsia"/>
          <w:color w:val="000000"/>
          <w:kern w:val="0"/>
          <w:sz w:val="28"/>
        </w:rPr>
        <w:t>、</w:t>
      </w:r>
      <w:r>
        <w:rPr>
          <w:rFonts w:ascii="ＭＳ ゴシック" w:eastAsia="ＭＳ ゴシック" w:hAnsi="ＭＳ ゴシック" w:hint="eastAsia"/>
          <w:color w:val="FF0000"/>
          <w:kern w:val="0"/>
          <w:sz w:val="28"/>
        </w:rPr>
        <w:t>ＰＤＦ形式に変換</w:t>
      </w:r>
      <w:r>
        <w:rPr>
          <w:rFonts w:hint="eastAsia"/>
          <w:color w:val="000000"/>
          <w:kern w:val="0"/>
          <w:sz w:val="28"/>
        </w:rPr>
        <w:t>して申請してください。</w:t>
      </w:r>
    </w:p>
    <w:p w:rsidR="00CE5A0D" w:rsidRDefault="00930D43">
      <w:pPr>
        <w:jc w:val="left"/>
        <w:rPr>
          <w:sz w:val="28"/>
        </w:rPr>
      </w:pPr>
      <w:r>
        <w:rPr>
          <w:rFonts w:hint="eastAsia"/>
          <w:sz w:val="28"/>
        </w:rPr>
        <w:t xml:space="preserve">　なお</w:t>
      </w:r>
      <w:r w:rsidR="000871E0">
        <w:rPr>
          <w:rFonts w:hint="eastAsia"/>
          <w:sz w:val="28"/>
        </w:rPr>
        <w:t>、</w:t>
      </w:r>
      <w:r>
        <w:rPr>
          <w:rFonts w:hint="eastAsia"/>
          <w:sz w:val="28"/>
        </w:rPr>
        <w:t>技術提案</w:t>
      </w:r>
      <w:r>
        <w:rPr>
          <w:rFonts w:hint="eastAsia"/>
          <w:color w:val="000000"/>
          <w:kern w:val="0"/>
          <w:sz w:val="28"/>
        </w:rPr>
        <w:t>をワードファイルで作成した場合も</w:t>
      </w:r>
      <w:r w:rsidR="000871E0">
        <w:rPr>
          <w:rFonts w:hint="eastAsia"/>
          <w:color w:val="000000"/>
          <w:kern w:val="0"/>
          <w:sz w:val="28"/>
        </w:rPr>
        <w:t>、</w:t>
      </w:r>
      <w:r>
        <w:rPr>
          <w:rFonts w:hint="eastAsia"/>
          <w:sz w:val="28"/>
        </w:rPr>
        <w:t>なるべく</w:t>
      </w:r>
      <w:r>
        <w:rPr>
          <w:rFonts w:ascii="ＭＳ ゴシック" w:eastAsia="ＭＳ ゴシック" w:hAnsi="ＭＳ ゴシック" w:hint="eastAsia"/>
          <w:color w:val="FF0000"/>
          <w:sz w:val="28"/>
        </w:rPr>
        <w:t>ＰＤＦ形式にて提出</w:t>
      </w:r>
      <w:r>
        <w:rPr>
          <w:rFonts w:hint="eastAsia"/>
          <w:sz w:val="28"/>
        </w:rPr>
        <w:t>するようにしてください。</w:t>
      </w:r>
    </w:p>
    <w:p w:rsidR="00CE5A0D" w:rsidRDefault="00CE5A0D">
      <w:pPr>
        <w:jc w:val="center"/>
        <w:rPr>
          <w:b/>
          <w:sz w:val="32"/>
        </w:rPr>
      </w:pPr>
    </w:p>
    <w:p w:rsidR="00CE5A0D" w:rsidRDefault="00CE5A0D">
      <w:pPr>
        <w:rPr>
          <w:b/>
          <w:sz w:val="32"/>
        </w:rPr>
        <w:sectPr w:rsidR="00CE5A0D">
          <w:headerReference w:type="default" r:id="rId8"/>
          <w:headerReference w:type="first" r:id="rId9"/>
          <w:pgSz w:w="11906" w:h="16838"/>
          <w:pgMar w:top="1134" w:right="851" w:bottom="851" w:left="1134" w:header="567" w:footer="113" w:gutter="0"/>
          <w:pgNumType w:fmt="numberInDash"/>
          <w:cols w:space="720"/>
          <w:titlePg/>
          <w:docGrid w:type="linesAndChars" w:linePitch="291"/>
        </w:sectPr>
      </w:pPr>
    </w:p>
    <w:p w:rsidR="00CE5A0D" w:rsidRDefault="00930D43">
      <w:pPr>
        <w:jc w:val="center"/>
        <w:rPr>
          <w:sz w:val="32"/>
        </w:rPr>
      </w:pPr>
      <w:r>
        <w:rPr>
          <w:b/>
          <w:sz w:val="32"/>
        </w:rPr>
        <w:lastRenderedPageBreak/>
        <w:t>技術提案</w:t>
      </w:r>
    </w:p>
    <w:p w:rsidR="00B028CB" w:rsidRDefault="000E55A9" w:rsidP="000E55A9">
      <w:pPr>
        <w:ind w:right="140" w:firstLineChars="3050" w:firstLine="6405"/>
        <w:rPr>
          <w:color w:val="000000"/>
          <w:kern w:val="0"/>
        </w:rPr>
      </w:pPr>
      <w:r w:rsidRPr="002C33C0">
        <w:rPr>
          <w:rFonts w:hint="eastAsia"/>
          <w:u w:val="single"/>
        </w:rPr>
        <w:t>商号又は名称：</w:t>
      </w:r>
      <w:r w:rsidR="00B028CB">
        <w:rPr>
          <w:rFonts w:hint="eastAsia"/>
          <w:u w:val="single"/>
        </w:rPr>
        <w:t xml:space="preserve"> 　　                                              　　　　　　　　　　　　　　　</w:t>
      </w:r>
    </w:p>
    <w:p w:rsidR="00CE5A0D" w:rsidRDefault="00CE5A0D">
      <w:pPr>
        <w:spacing w:line="104" w:lineRule="exact"/>
      </w:pPr>
    </w:p>
    <w:p w:rsidR="000E55A9" w:rsidRDefault="000E55A9">
      <w:pPr>
        <w:spacing w:line="104" w:lineRule="exact"/>
      </w:pPr>
    </w:p>
    <w:p w:rsidR="00CE5A0D" w:rsidRDefault="00930D43">
      <w:pPr>
        <w:ind w:firstLineChars="50" w:firstLine="105"/>
      </w:pPr>
      <w:r>
        <w:t xml:space="preserve">　</w:t>
      </w:r>
      <w:r w:rsidRPr="00D1032C">
        <w:rPr>
          <w:spacing w:val="210"/>
          <w:kern w:val="0"/>
          <w:fitText w:val="1468" w:id="1"/>
        </w:rPr>
        <w:t>工事</w:t>
      </w:r>
      <w:r w:rsidRPr="00D1032C">
        <w:rPr>
          <w:spacing w:val="-1"/>
          <w:kern w:val="0"/>
          <w:fitText w:val="1468" w:id="1"/>
        </w:rPr>
        <w:t>名</w:t>
      </w:r>
      <w:r>
        <w:t xml:space="preserve"> ：</w:t>
      </w:r>
      <w:r w:rsidR="00F71AB9">
        <w:t xml:space="preserve"> </w:t>
      </w:r>
      <w:r w:rsidR="00740BCE">
        <w:rPr>
          <w:rFonts w:hint="eastAsia"/>
        </w:rPr>
        <w:t>Ｒ６企総管　勝浦発電所　水車発電機改良及び内部点検手入れ工事（継続費）</w:t>
      </w:r>
    </w:p>
    <w:tbl>
      <w:tblPr>
        <w:tblStyle w:val="ac"/>
        <w:tblW w:w="9644" w:type="dxa"/>
        <w:tblInd w:w="279" w:type="dxa"/>
        <w:tblLayout w:type="fixed"/>
        <w:tblLook w:val="04A0" w:firstRow="1" w:lastRow="0" w:firstColumn="1" w:lastColumn="0" w:noHBand="0" w:noVBand="1"/>
      </w:tblPr>
      <w:tblGrid>
        <w:gridCol w:w="1616"/>
        <w:gridCol w:w="8028"/>
      </w:tblGrid>
      <w:tr w:rsidR="00CE5A0D">
        <w:trPr>
          <w:trHeight w:val="427"/>
        </w:trPr>
        <w:tc>
          <w:tcPr>
            <w:tcW w:w="1616" w:type="dxa"/>
          </w:tcPr>
          <w:p w:rsidR="00CE5A0D" w:rsidRDefault="00930D43">
            <w:pPr>
              <w:spacing w:line="360" w:lineRule="auto"/>
              <w:jc w:val="center"/>
            </w:pPr>
            <w:r w:rsidRPr="00972835">
              <w:rPr>
                <w:rFonts w:hint="eastAsia"/>
                <w:spacing w:val="70"/>
                <w:kern w:val="0"/>
                <w:fitText w:val="1260" w:id="2"/>
              </w:rPr>
              <w:t>評価</w:t>
            </w:r>
            <w:r w:rsidRPr="00972835">
              <w:rPr>
                <w:spacing w:val="70"/>
                <w:kern w:val="0"/>
                <w:fitText w:val="1260" w:id="2"/>
              </w:rPr>
              <w:t>項</w:t>
            </w:r>
            <w:r w:rsidRPr="00972835">
              <w:rPr>
                <w:kern w:val="0"/>
                <w:fitText w:val="1260" w:id="2"/>
              </w:rPr>
              <w:t>目</w:t>
            </w:r>
          </w:p>
        </w:tc>
        <w:tc>
          <w:tcPr>
            <w:tcW w:w="8028" w:type="dxa"/>
          </w:tcPr>
          <w:p w:rsidR="00CE5A0D" w:rsidRDefault="0052530A" w:rsidP="00D1032C">
            <w:pPr>
              <w:overflowPunct w:val="0"/>
              <w:spacing w:line="360" w:lineRule="auto"/>
              <w:textAlignment w:val="baseline"/>
            </w:pPr>
            <w:r>
              <w:rPr>
                <w:rFonts w:hint="eastAsia"/>
              </w:rPr>
              <w:t>「</w:t>
            </w:r>
            <w:r w:rsidR="002B3E23">
              <w:rPr>
                <w:rFonts w:hint="eastAsia"/>
              </w:rPr>
              <w:t>工事目的物の性能・機能の向上</w:t>
            </w:r>
            <w:r>
              <w:rPr>
                <w:rFonts w:hint="eastAsia"/>
              </w:rPr>
              <w:t>」に関する技術提案</w:t>
            </w:r>
          </w:p>
        </w:tc>
      </w:tr>
    </w:tbl>
    <w:p w:rsidR="00CE5A0D" w:rsidRDefault="00CE5A0D">
      <w:pPr>
        <w:snapToGrid w:val="0"/>
        <w:spacing w:line="120" w:lineRule="auto"/>
        <w:contextualSpacing/>
      </w:pPr>
    </w:p>
    <w:tbl>
      <w:tblPr>
        <w:tblW w:w="9639" w:type="dxa"/>
        <w:tblInd w:w="279" w:type="dxa"/>
        <w:tblLayout w:type="fixed"/>
        <w:tblCellMar>
          <w:left w:w="0" w:type="dxa"/>
          <w:right w:w="0" w:type="dxa"/>
        </w:tblCellMar>
        <w:tblLook w:val="0000" w:firstRow="0" w:lastRow="0" w:firstColumn="0" w:lastColumn="0" w:noHBand="0" w:noVBand="0"/>
      </w:tblPr>
      <w:tblGrid>
        <w:gridCol w:w="1613"/>
        <w:gridCol w:w="8026"/>
      </w:tblGrid>
      <w:tr w:rsidR="00535D61" w:rsidTr="002B3E23">
        <w:trPr>
          <w:trHeight w:hRule="exact" w:val="424"/>
        </w:trPr>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35D61" w:rsidRDefault="00535D61" w:rsidP="00535D61">
            <w:pPr>
              <w:spacing w:line="360" w:lineRule="auto"/>
              <w:jc w:val="center"/>
            </w:pPr>
            <w:r>
              <w:t>技術提案項目</w:t>
            </w:r>
          </w:p>
        </w:tc>
        <w:tc>
          <w:tcPr>
            <w:tcW w:w="80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5D61" w:rsidRDefault="00D1032C" w:rsidP="00535D61">
            <w:r>
              <w:rPr>
                <w:rFonts w:hint="eastAsia"/>
              </w:rPr>
              <w:t>機器の工場製作等の品質及び現場組立時の検査・試験精度の向上について</w:t>
            </w:r>
          </w:p>
        </w:tc>
      </w:tr>
      <w:tr w:rsidR="00535D61" w:rsidTr="0052530A">
        <w:trPr>
          <w:trHeight w:hRule="exact" w:val="5523"/>
        </w:trPr>
        <w:tc>
          <w:tcPr>
            <w:tcW w:w="963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C4EEC" w:rsidRPr="00D1032C" w:rsidRDefault="004C4EEC" w:rsidP="004C4EEC">
            <w:pPr>
              <w:ind w:firstLineChars="100" w:firstLine="210"/>
              <w:rPr>
                <w:color w:val="000000"/>
                <w:kern w:val="0"/>
              </w:rPr>
            </w:pPr>
            <w:r w:rsidRPr="00D1032C">
              <w:rPr>
                <w:rFonts w:hint="eastAsia"/>
                <w:color w:val="000000"/>
                <w:kern w:val="0"/>
              </w:rPr>
              <w:t>本工事は、</w:t>
            </w:r>
            <w:r>
              <w:rPr>
                <w:rFonts w:hint="eastAsia"/>
                <w:color w:val="000000"/>
                <w:kern w:val="0"/>
              </w:rPr>
              <w:t>勝浦発電所</w:t>
            </w:r>
            <w:r w:rsidRPr="00D1032C">
              <w:rPr>
                <w:rFonts w:hint="eastAsia"/>
                <w:color w:val="000000"/>
                <w:kern w:val="0"/>
              </w:rPr>
              <w:t>水車発電機を分解し、点検手入れを行い組立るとともに、</w:t>
            </w:r>
            <w:r>
              <w:rPr>
                <w:rFonts w:hint="eastAsia"/>
                <w:color w:val="000000"/>
                <w:kern w:val="0"/>
              </w:rPr>
              <w:t>発電機固定子、水車ランナ</w:t>
            </w:r>
            <w:r w:rsidRPr="00D1032C">
              <w:rPr>
                <w:rFonts w:cs="ＭＳ 明朝" w:hint="eastAsia"/>
                <w:kern w:val="0"/>
                <w:szCs w:val="21"/>
              </w:rPr>
              <w:t>の新製及び</w:t>
            </w:r>
            <w:r>
              <w:rPr>
                <w:rFonts w:cs="ＭＳ 明朝" w:hint="eastAsia"/>
                <w:kern w:val="0"/>
                <w:szCs w:val="21"/>
              </w:rPr>
              <w:t>ガイドベーン</w:t>
            </w:r>
            <w:r w:rsidRPr="00D1032C">
              <w:rPr>
                <w:rFonts w:hint="eastAsia"/>
                <w:kern w:val="0"/>
              </w:rPr>
              <w:t>等</w:t>
            </w:r>
            <w:r w:rsidRPr="00D1032C">
              <w:rPr>
                <w:rFonts w:hint="eastAsia"/>
                <w:color w:val="000000"/>
                <w:kern w:val="0"/>
              </w:rPr>
              <w:t>の工場修理を行うものである。</w:t>
            </w:r>
          </w:p>
          <w:p w:rsidR="004C4EEC" w:rsidRPr="00D1032C" w:rsidRDefault="004C4EEC" w:rsidP="004C4EEC">
            <w:pPr>
              <w:ind w:firstLineChars="100" w:firstLine="210"/>
              <w:rPr>
                <w:color w:val="000000"/>
                <w:kern w:val="0"/>
              </w:rPr>
            </w:pPr>
            <w:r w:rsidRPr="00D1032C">
              <w:rPr>
                <w:rFonts w:hint="eastAsia"/>
                <w:color w:val="000000"/>
                <w:kern w:val="0"/>
              </w:rPr>
              <w:t>水車発電機は大型の回転機械</w:t>
            </w:r>
            <w:r>
              <w:rPr>
                <w:rFonts w:hint="eastAsia"/>
                <w:color w:val="000000"/>
                <w:kern w:val="0"/>
              </w:rPr>
              <w:t>のうえ</w:t>
            </w:r>
            <w:r w:rsidRPr="00844D16">
              <w:rPr>
                <w:rFonts w:hint="eastAsia"/>
                <w:kern w:val="0"/>
              </w:rPr>
              <w:t>、起動停止が多いことから、使用される機器は長期にわ</w:t>
            </w:r>
            <w:r w:rsidRPr="00D1032C">
              <w:rPr>
                <w:rFonts w:hint="eastAsia"/>
                <w:color w:val="000000"/>
                <w:kern w:val="0"/>
              </w:rPr>
              <w:t>たり性能を維持し、安定かつ確実に動作するものでなければならない。このため、機器の製作及び修理の際には十分な品質が求められる。</w:t>
            </w:r>
          </w:p>
          <w:p w:rsidR="004C4EEC" w:rsidRPr="00D1032C" w:rsidRDefault="004C4EEC" w:rsidP="004C4EEC">
            <w:pPr>
              <w:ind w:firstLineChars="100" w:firstLine="210"/>
              <w:rPr>
                <w:color w:val="000000"/>
                <w:kern w:val="0"/>
              </w:rPr>
            </w:pPr>
            <w:r w:rsidRPr="00D1032C">
              <w:rPr>
                <w:rFonts w:hint="eastAsia"/>
                <w:color w:val="000000"/>
                <w:kern w:val="0"/>
              </w:rPr>
              <w:t>また、現場組立には、機器の性能が最大限に発揮できるよう</w:t>
            </w:r>
            <w:r>
              <w:rPr>
                <w:rFonts w:hint="eastAsia"/>
                <w:color w:val="000000"/>
                <w:kern w:val="0"/>
              </w:rPr>
              <w:t>、各部に設定された目標値</w:t>
            </w:r>
            <w:r w:rsidR="00B11E63">
              <w:rPr>
                <w:rFonts w:hint="eastAsia"/>
                <w:color w:val="000000"/>
                <w:kern w:val="0"/>
              </w:rPr>
              <w:t>に対する</w:t>
            </w:r>
            <w:r w:rsidRPr="00D1032C">
              <w:rPr>
                <w:rFonts w:hint="eastAsia"/>
                <w:color w:val="000000"/>
                <w:kern w:val="0"/>
              </w:rPr>
              <w:t>検査及び試験</w:t>
            </w:r>
            <w:r>
              <w:rPr>
                <w:rFonts w:hint="eastAsia"/>
                <w:color w:val="000000"/>
                <w:kern w:val="0"/>
              </w:rPr>
              <w:t>の</w:t>
            </w:r>
            <w:r w:rsidRPr="00D1032C">
              <w:rPr>
                <w:rFonts w:hint="eastAsia"/>
                <w:color w:val="000000"/>
                <w:kern w:val="0"/>
              </w:rPr>
              <w:t>精度が求められる。</w:t>
            </w:r>
          </w:p>
          <w:p w:rsidR="004C4EEC" w:rsidRPr="00844D16" w:rsidRDefault="004C4EEC" w:rsidP="004C4EEC">
            <w:pPr>
              <w:rPr>
                <w:color w:val="000000"/>
              </w:rPr>
            </w:pPr>
          </w:p>
          <w:p w:rsidR="004C4EEC" w:rsidRPr="00D1032C" w:rsidRDefault="004C4EEC" w:rsidP="004C4EEC">
            <w:pPr>
              <w:rPr>
                <w:rFonts w:ascii="Times New Roman" w:eastAsia="Times New Roman" w:hAnsi="Times New Roman"/>
              </w:rPr>
            </w:pPr>
            <w:r w:rsidRPr="00D1032C">
              <w:rPr>
                <w:rFonts w:hint="eastAsia"/>
                <w:color w:val="000000"/>
              </w:rPr>
              <w:t xml:space="preserve">　このことを踏まえて、次の事項について技術提案を行うこと。</w:t>
            </w:r>
          </w:p>
          <w:p w:rsidR="004C4EEC" w:rsidRPr="00D1032C" w:rsidRDefault="004C4EEC" w:rsidP="004C4EEC">
            <w:pPr>
              <w:rPr>
                <w:rFonts w:ascii="Times New Roman" w:eastAsia="Times New Roman" w:hAnsi="Times New Roman"/>
              </w:rPr>
            </w:pPr>
          </w:p>
          <w:p w:rsidR="004C4EEC" w:rsidRPr="00D1032C" w:rsidRDefault="004C4EEC" w:rsidP="004C4EEC">
            <w:pPr>
              <w:ind w:leftChars="100" w:left="420" w:hangingChars="100" w:hanging="210"/>
            </w:pPr>
            <w:r w:rsidRPr="00D1032C">
              <w:rPr>
                <w:rFonts w:ascii="Times New Roman" w:hAnsi="Times New Roman" w:hint="eastAsia"/>
              </w:rPr>
              <w:t>Ⅰ　工場において製作及び修理する機器の品質の向上に関すること</w:t>
            </w:r>
          </w:p>
          <w:p w:rsidR="004C4EEC" w:rsidRPr="00D1032C" w:rsidRDefault="004C4EEC" w:rsidP="004C4EEC">
            <w:pPr>
              <w:ind w:firstLineChars="100" w:firstLine="210"/>
            </w:pPr>
            <w:r w:rsidRPr="00D1032C">
              <w:rPr>
                <w:rFonts w:hint="eastAsia"/>
              </w:rPr>
              <w:t>Ⅱ　現場における機器の各種検査及び試験精度の向上に関すること</w:t>
            </w:r>
          </w:p>
          <w:p w:rsidR="004C4EEC" w:rsidRDefault="004C4EEC" w:rsidP="004C4EEC">
            <w:pPr>
              <w:spacing w:line="210" w:lineRule="exact"/>
            </w:pPr>
          </w:p>
          <w:p w:rsidR="00D1032C" w:rsidRDefault="00D1032C" w:rsidP="00535D61">
            <w:pPr>
              <w:spacing w:line="210" w:lineRule="exact"/>
            </w:pPr>
          </w:p>
        </w:tc>
      </w:tr>
      <w:tr w:rsidR="00535D61" w:rsidTr="002B3E23">
        <w:trPr>
          <w:trHeight w:val="397"/>
        </w:trPr>
        <w:tc>
          <w:tcPr>
            <w:tcW w:w="963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5D61" w:rsidRDefault="00535D61" w:rsidP="00535D61">
            <w:pPr>
              <w:spacing w:line="210" w:lineRule="exact"/>
              <w:jc w:val="center"/>
            </w:pPr>
            <w:r>
              <w:t>具　体　的　な　施　工　計　画</w:t>
            </w:r>
          </w:p>
        </w:tc>
      </w:tr>
      <w:tr w:rsidR="00535D61" w:rsidTr="002B3E23">
        <w:trPr>
          <w:trHeight w:hRule="exact" w:val="6100"/>
        </w:trPr>
        <w:tc>
          <w:tcPr>
            <w:tcW w:w="963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35D61" w:rsidRDefault="00535D61" w:rsidP="00535D61">
            <w:pPr>
              <w:spacing w:line="240" w:lineRule="exact"/>
            </w:pPr>
            <w:r>
              <w:t>上記２項目について、以下の内容をそれぞれ記述すること。</w:t>
            </w:r>
            <w:bookmarkStart w:id="0" w:name="_GoBack"/>
            <w:bookmarkEnd w:id="0"/>
          </w:p>
          <w:p w:rsidR="00535D61" w:rsidRDefault="00535D61" w:rsidP="00535D61">
            <w:pPr>
              <w:spacing w:line="210" w:lineRule="exact"/>
            </w:pPr>
          </w:p>
          <w:p w:rsidR="00535D61" w:rsidRDefault="00535D61" w:rsidP="00535D61">
            <w:pPr>
              <w:spacing w:line="210" w:lineRule="exact"/>
              <w:ind w:firstLineChars="100" w:firstLine="210"/>
            </w:pPr>
            <w:r>
              <w:rPr>
                <w:rFonts w:hint="eastAsia"/>
              </w:rPr>
              <w:t>①</w:t>
            </w:r>
            <w:r>
              <w:t>技術提案の概要</w:t>
            </w:r>
          </w:p>
          <w:p w:rsidR="00535D61" w:rsidRDefault="00535D61" w:rsidP="00535D61">
            <w:pPr>
              <w:spacing w:line="210" w:lineRule="exact"/>
              <w:ind w:firstLineChars="100" w:firstLine="210"/>
            </w:pPr>
            <w:r>
              <w:rPr>
                <w:rFonts w:hint="eastAsia"/>
              </w:rPr>
              <w:t>②</w:t>
            </w:r>
            <w:r>
              <w:t>施工方法の適切性（</w:t>
            </w:r>
            <w:r>
              <w:rPr>
                <w:rFonts w:hint="eastAsia"/>
              </w:rPr>
              <w:t>具体的計測手法や工法、主要機械及び設備、施工管理方法等を記述</w:t>
            </w:r>
            <w:r>
              <w:t>）</w:t>
            </w:r>
          </w:p>
          <w:p w:rsidR="00535D61" w:rsidRDefault="00535D61" w:rsidP="00535D61">
            <w:pPr>
              <w:spacing w:line="210" w:lineRule="exact"/>
              <w:ind w:firstLineChars="100" w:firstLine="210"/>
            </w:pPr>
            <w:r>
              <w:rPr>
                <w:rFonts w:hint="eastAsia"/>
              </w:rPr>
              <w:t>③</w:t>
            </w:r>
            <w:r>
              <w:t>効果的な創意工夫</w:t>
            </w:r>
          </w:p>
          <w:p w:rsidR="00535D61" w:rsidRDefault="00535D61" w:rsidP="00535D61">
            <w:pPr>
              <w:pStyle w:val="a9"/>
              <w:spacing w:line="210" w:lineRule="exact"/>
              <w:ind w:leftChars="0" w:left="210"/>
            </w:pPr>
            <w:r>
              <w:rPr>
                <w:rFonts w:hint="eastAsia"/>
              </w:rPr>
              <w:t>④</w:t>
            </w:r>
            <w:r>
              <w:t>技術的な裏付け（</w:t>
            </w:r>
            <w:r>
              <w:rPr>
                <w:rFonts w:hint="eastAsia"/>
              </w:rPr>
              <w:t>過去の計測</w:t>
            </w:r>
            <w:r w:rsidR="008754C1">
              <w:rPr>
                <w:rFonts w:hint="eastAsia"/>
              </w:rPr>
              <w:t>及び</w:t>
            </w:r>
            <w:r>
              <w:rPr>
                <w:rFonts w:hint="eastAsia"/>
              </w:rPr>
              <w:t>施工実績等、具体的かつ技術的な根拠を記述</w:t>
            </w:r>
            <w:r>
              <w:t>）</w:t>
            </w:r>
          </w:p>
          <w:p w:rsidR="00535D61" w:rsidRDefault="00535D61" w:rsidP="00535D61">
            <w:pPr>
              <w:spacing w:line="210" w:lineRule="exact"/>
            </w:pPr>
          </w:p>
          <w:p w:rsidR="00535D61" w:rsidRDefault="00535D61" w:rsidP="00535D61">
            <w:pPr>
              <w:spacing w:line="210" w:lineRule="exact"/>
              <w:ind w:left="630" w:hangingChars="300" w:hanging="630"/>
            </w:pPr>
            <w:r>
              <w:t xml:space="preserve">  ※１　評価項目「上記技術提案の実現性、有効性を確認するための施工計画の適切性等」については、</w:t>
            </w:r>
            <w:r>
              <w:rPr>
                <w:rFonts w:hint="eastAsia"/>
              </w:rPr>
              <w:t>①</w:t>
            </w:r>
            <w:r>
              <w:t>の内容が適切な項目に対する</w:t>
            </w:r>
            <w:r>
              <w:rPr>
                <w:rFonts w:hint="eastAsia"/>
              </w:rPr>
              <w:t>②</w:t>
            </w:r>
            <w:r>
              <w:t>～</w:t>
            </w:r>
            <w:r>
              <w:rPr>
                <w:rFonts w:hint="eastAsia"/>
              </w:rPr>
              <w:t>④</w:t>
            </w:r>
            <w:r>
              <w:t>の記載内容で評価する。</w:t>
            </w:r>
          </w:p>
          <w:p w:rsidR="00535D61" w:rsidRDefault="00535D61" w:rsidP="00535D61">
            <w:pPr>
              <w:spacing w:line="210" w:lineRule="exact"/>
              <w:ind w:left="630" w:hangingChars="300" w:hanging="630"/>
            </w:pPr>
          </w:p>
          <w:p w:rsidR="00535D61" w:rsidRPr="00114250" w:rsidRDefault="00535D61" w:rsidP="00535D61">
            <w:pPr>
              <w:spacing w:line="210" w:lineRule="exact"/>
              <w:ind w:leftChars="100" w:left="630" w:hangingChars="200" w:hanging="420"/>
            </w:pPr>
            <w:r>
              <w:t>※２</w:t>
            </w:r>
            <w:r w:rsidRPr="00114250">
              <w:t xml:space="preserve">　１項目</w:t>
            </w:r>
            <w:r w:rsidRPr="00114250">
              <w:rPr>
                <w:rFonts w:hint="eastAsia"/>
              </w:rPr>
              <w:t>（Ⅰ又はⅡ）</w:t>
            </w:r>
            <w:r w:rsidRPr="00114250">
              <w:t>につき</w:t>
            </w:r>
            <w:r>
              <w:t>、</w:t>
            </w:r>
            <w:r w:rsidRPr="00114250">
              <w:t>３提案まで記載可能とする。</w:t>
            </w:r>
          </w:p>
          <w:p w:rsidR="00535D61" w:rsidRPr="00114250" w:rsidRDefault="00535D61" w:rsidP="00535D61">
            <w:pPr>
              <w:spacing w:line="210" w:lineRule="exact"/>
            </w:pPr>
            <w:r w:rsidRPr="00114250">
              <w:rPr>
                <w:rFonts w:hint="eastAsia"/>
              </w:rPr>
              <w:t xml:space="preserve">　　　　なお</w:t>
            </w:r>
            <w:r>
              <w:rPr>
                <w:rFonts w:hint="eastAsia"/>
              </w:rPr>
              <w:t>、</w:t>
            </w:r>
            <w:r w:rsidRPr="00114250">
              <w:rPr>
                <w:rFonts w:hint="eastAsia"/>
              </w:rPr>
              <w:t>１提案につき</w:t>
            </w:r>
            <w:r>
              <w:rPr>
                <w:rFonts w:hint="eastAsia"/>
              </w:rPr>
              <w:t>、</w:t>
            </w:r>
            <w:r w:rsidRPr="00114250">
              <w:rPr>
                <w:rFonts w:hint="eastAsia"/>
              </w:rPr>
              <w:t>上記①～④の内容を記述すること。</w:t>
            </w:r>
          </w:p>
          <w:p w:rsidR="00535D61" w:rsidRPr="00114250" w:rsidRDefault="00535D61" w:rsidP="00535D61">
            <w:pPr>
              <w:spacing w:line="210" w:lineRule="exact"/>
            </w:pPr>
          </w:p>
          <w:p w:rsidR="00535D61" w:rsidRPr="00B028CB" w:rsidRDefault="00535D61" w:rsidP="00535D61">
            <w:pPr>
              <w:spacing w:line="210" w:lineRule="exact"/>
              <w:rPr>
                <w:u w:val="single"/>
              </w:rPr>
            </w:pPr>
            <w:r>
              <w:t xml:space="preserve">　</w:t>
            </w:r>
            <w:r>
              <w:rPr>
                <w:u w:val="single"/>
              </w:rPr>
              <w:t>記述に当たっては、</w:t>
            </w:r>
            <w:r>
              <w:rPr>
                <w:rFonts w:ascii="ＭＳ ゴシック" w:eastAsia="ＭＳ ゴシック" w:hAnsi="ＭＳ ゴシック"/>
                <w:u w:val="single"/>
              </w:rPr>
              <w:t>（様式４（その２））</w:t>
            </w:r>
            <w:r>
              <w:rPr>
                <w:u w:val="single"/>
              </w:rPr>
              <w:t>を使用し</w:t>
            </w:r>
            <w:r>
              <w:rPr>
                <w:rFonts w:hint="eastAsia"/>
                <w:u w:val="single"/>
              </w:rPr>
              <w:t>、</w:t>
            </w:r>
            <w:r>
              <w:rPr>
                <w:u w:val="single"/>
              </w:rPr>
              <w:t>Ａ４版３枚（３ページ）以内で提出すること。</w:t>
            </w:r>
          </w:p>
          <w:p w:rsidR="00535D61" w:rsidRPr="00B028CB" w:rsidRDefault="00535D61" w:rsidP="00535D61">
            <w:pPr>
              <w:spacing w:line="196" w:lineRule="exact"/>
            </w:pPr>
          </w:p>
          <w:p w:rsidR="00535D61" w:rsidRDefault="00535D61" w:rsidP="00535D61">
            <w:pPr>
              <w:spacing w:line="196" w:lineRule="exact"/>
            </w:pPr>
          </w:p>
          <w:p w:rsidR="00535D61" w:rsidRDefault="00535D61" w:rsidP="00535D61">
            <w:pPr>
              <w:spacing w:line="196" w:lineRule="exact"/>
            </w:pPr>
          </w:p>
          <w:p w:rsidR="00535D61" w:rsidRDefault="00535D61" w:rsidP="00535D61">
            <w:pPr>
              <w:spacing w:line="196" w:lineRule="exact"/>
            </w:pPr>
          </w:p>
          <w:p w:rsidR="00535D61" w:rsidRDefault="00535D61" w:rsidP="00535D61">
            <w:pPr>
              <w:spacing w:line="196" w:lineRule="exact"/>
            </w:pPr>
          </w:p>
          <w:p w:rsidR="00535D61" w:rsidRDefault="00535D61" w:rsidP="00535D61">
            <w:pPr>
              <w:spacing w:line="196" w:lineRule="exact"/>
            </w:pPr>
          </w:p>
          <w:p w:rsidR="00535D61" w:rsidRDefault="00535D61" w:rsidP="00535D61">
            <w:pPr>
              <w:spacing w:line="196" w:lineRule="exact"/>
            </w:pPr>
          </w:p>
          <w:p w:rsidR="00535D61" w:rsidRDefault="00535D61" w:rsidP="00535D61">
            <w:pPr>
              <w:spacing w:line="196" w:lineRule="exact"/>
            </w:pPr>
          </w:p>
          <w:p w:rsidR="00535D61" w:rsidRDefault="00535D61" w:rsidP="00535D61">
            <w:pPr>
              <w:spacing w:line="196" w:lineRule="exact"/>
            </w:pPr>
          </w:p>
          <w:p w:rsidR="00535D61" w:rsidRDefault="00535D61" w:rsidP="00535D61">
            <w:pPr>
              <w:spacing w:line="196" w:lineRule="exact"/>
            </w:pPr>
          </w:p>
          <w:p w:rsidR="00535D61" w:rsidRDefault="00535D61" w:rsidP="00535D61">
            <w:pPr>
              <w:spacing w:line="196" w:lineRule="exact"/>
            </w:pPr>
          </w:p>
          <w:p w:rsidR="00535D61" w:rsidRDefault="00535D61" w:rsidP="00535D61">
            <w:pPr>
              <w:spacing w:line="196" w:lineRule="exact"/>
            </w:pPr>
          </w:p>
          <w:p w:rsidR="00535D61" w:rsidRDefault="00535D61" w:rsidP="00535D61">
            <w:pPr>
              <w:spacing w:line="210" w:lineRule="exact"/>
            </w:pPr>
          </w:p>
          <w:p w:rsidR="00535D61" w:rsidRDefault="00535D61" w:rsidP="00535D61">
            <w:pPr>
              <w:spacing w:line="210" w:lineRule="exact"/>
            </w:pPr>
          </w:p>
          <w:p w:rsidR="00535D61" w:rsidRDefault="00535D61" w:rsidP="00535D61">
            <w:pPr>
              <w:spacing w:line="210" w:lineRule="exact"/>
            </w:pPr>
          </w:p>
        </w:tc>
      </w:tr>
    </w:tbl>
    <w:p w:rsidR="00CE5A0D" w:rsidRDefault="00CE5A0D">
      <w:pPr>
        <w:rPr>
          <w:b/>
          <w:sz w:val="32"/>
        </w:rPr>
        <w:sectPr w:rsidR="00CE5A0D">
          <w:headerReference w:type="first" r:id="rId10"/>
          <w:pgSz w:w="11906" w:h="16838"/>
          <w:pgMar w:top="1134" w:right="851" w:bottom="851" w:left="1134" w:header="567" w:footer="113" w:gutter="0"/>
          <w:pgNumType w:fmt="numberInDash"/>
          <w:cols w:space="720"/>
          <w:titlePg/>
          <w:docGrid w:type="linesAndChars" w:linePitch="291"/>
        </w:sectPr>
      </w:pPr>
    </w:p>
    <w:p w:rsidR="00CE5A0D" w:rsidRDefault="00930D43" w:rsidP="00B028CB">
      <w:pPr>
        <w:widowControl/>
        <w:jc w:val="center"/>
        <w:rPr>
          <w:b/>
          <w:sz w:val="32"/>
        </w:rPr>
      </w:pPr>
      <w:r>
        <w:rPr>
          <w:rFonts w:hint="eastAsia"/>
          <w:b/>
          <w:sz w:val="32"/>
        </w:rPr>
        <w:lastRenderedPageBreak/>
        <w:t>技術提案</w:t>
      </w:r>
    </w:p>
    <w:p w:rsidR="00CE5A0D" w:rsidRDefault="00930D43">
      <w:pPr>
        <w:wordWrap w:val="0"/>
        <w:ind w:right="-2" w:firstLineChars="1700" w:firstLine="3570"/>
        <w:rPr>
          <w:color w:val="000000"/>
          <w:kern w:val="0"/>
        </w:rPr>
      </w:pPr>
      <w:r>
        <w:rPr>
          <w:rFonts w:hint="eastAsia"/>
          <w:color w:val="000000"/>
          <w:kern w:val="0"/>
        </w:rPr>
        <w:t>（１枚目</w:t>
      </w:r>
      <w:r w:rsidR="000871E0">
        <w:rPr>
          <w:rFonts w:hint="eastAsia"/>
          <w:color w:val="000000"/>
          <w:kern w:val="0"/>
        </w:rPr>
        <w:t>、</w:t>
      </w:r>
      <w:r>
        <w:rPr>
          <w:rFonts w:hint="eastAsia"/>
          <w:color w:val="000000"/>
          <w:kern w:val="0"/>
        </w:rPr>
        <w:t>２枚目</w:t>
      </w:r>
      <w:r w:rsidR="000871E0">
        <w:rPr>
          <w:rFonts w:hint="eastAsia"/>
          <w:color w:val="000000"/>
          <w:kern w:val="0"/>
        </w:rPr>
        <w:t>、</w:t>
      </w:r>
      <w:r>
        <w:rPr>
          <w:rFonts w:hint="eastAsia"/>
          <w:color w:val="000000"/>
          <w:kern w:val="0"/>
        </w:rPr>
        <w:t>３枚目）←該当しないものは消すこと。</w:t>
      </w:r>
    </w:p>
    <w:p w:rsidR="00CE5A0D" w:rsidRDefault="004D43C8" w:rsidP="004D43C8">
      <w:pPr>
        <w:ind w:right="140" w:firstLineChars="3050" w:firstLine="6405"/>
        <w:rPr>
          <w:color w:val="000000"/>
          <w:kern w:val="0"/>
        </w:rPr>
      </w:pPr>
      <w:r w:rsidRPr="002C33C0">
        <w:rPr>
          <w:rFonts w:hint="eastAsia"/>
          <w:u w:val="single"/>
        </w:rPr>
        <w:t>商号又は名称：</w:t>
      </w:r>
      <w:r w:rsidR="00B028CB">
        <w:rPr>
          <w:rFonts w:hint="eastAsia"/>
          <w:u w:val="single"/>
        </w:rPr>
        <w:t xml:space="preserve"> </w:t>
      </w:r>
      <w:r w:rsidR="00930D43">
        <w:rPr>
          <w:rFonts w:hint="eastAsia"/>
          <w:u w:val="single"/>
        </w:rPr>
        <w:t xml:space="preserve">　　</w:t>
      </w:r>
      <w:r w:rsidR="00B028CB">
        <w:rPr>
          <w:rFonts w:hint="eastAsia"/>
          <w:u w:val="single"/>
        </w:rPr>
        <w:t xml:space="preserve">                                              </w:t>
      </w:r>
      <w:r w:rsidR="00930D43">
        <w:rPr>
          <w:rFonts w:hint="eastAsia"/>
          <w:u w:val="single"/>
        </w:rPr>
        <w:t xml:space="preserve">　　　　　　　　　　　　　　　</w:t>
      </w:r>
    </w:p>
    <w:p w:rsidR="00CE5A0D" w:rsidRPr="00972835" w:rsidRDefault="00972835" w:rsidP="00A9791B">
      <w:pPr>
        <w:pStyle w:val="af2"/>
        <w:snapToGrid w:val="0"/>
        <w:spacing w:line="20" w:lineRule="atLeast"/>
        <w:rPr>
          <w:sz w:val="16"/>
        </w:rPr>
      </w:pPr>
      <w:r w:rsidRPr="00972835">
        <w:rPr>
          <w:sz w:val="16"/>
        </w:rPr>
        <w:t xml:space="preserve">　</w:t>
      </w:r>
    </w:p>
    <w:p w:rsidR="00CE5A0D" w:rsidRDefault="00930D43" w:rsidP="00972835">
      <w:pPr>
        <w:overflowPunct w:val="0"/>
        <w:spacing w:line="240" w:lineRule="atLeast"/>
        <w:ind w:firstLineChars="100" w:firstLine="210"/>
        <w:textAlignment w:val="baseline"/>
        <w:rPr>
          <w:color w:val="000000"/>
          <w:kern w:val="0"/>
        </w:rPr>
      </w:pPr>
      <w:r>
        <w:rPr>
          <w:rFonts w:hint="eastAsia"/>
          <w:color w:val="000000"/>
          <w:kern w:val="0"/>
        </w:rPr>
        <w:t>次の工事について</w:t>
      </w:r>
      <w:r w:rsidR="000871E0">
        <w:rPr>
          <w:rFonts w:hint="eastAsia"/>
          <w:color w:val="000000"/>
          <w:kern w:val="0"/>
        </w:rPr>
        <w:t>、</w:t>
      </w:r>
      <w:r>
        <w:rPr>
          <w:rFonts w:hint="eastAsia"/>
          <w:color w:val="000000"/>
          <w:kern w:val="0"/>
        </w:rPr>
        <w:t>この申請書の内容と同等の又は同等以上の施工を行うことを誓約し</w:t>
      </w:r>
      <w:r w:rsidR="000871E0">
        <w:rPr>
          <w:rFonts w:hint="eastAsia"/>
          <w:color w:val="000000"/>
          <w:kern w:val="0"/>
        </w:rPr>
        <w:t>、</w:t>
      </w:r>
      <w:r>
        <w:rPr>
          <w:rFonts w:hint="eastAsia"/>
          <w:color w:val="000000"/>
          <w:kern w:val="0"/>
        </w:rPr>
        <w:t>申請します。</w:t>
      </w:r>
    </w:p>
    <w:p w:rsidR="00CE5A0D" w:rsidRDefault="00972835" w:rsidP="00A9791B">
      <w:pPr>
        <w:overflowPunct w:val="0"/>
        <w:snapToGrid w:val="0"/>
        <w:spacing w:line="20" w:lineRule="atLeast"/>
        <w:textAlignment w:val="baseline"/>
        <w:rPr>
          <w:color w:val="000000"/>
          <w:kern w:val="0"/>
        </w:rPr>
      </w:pPr>
      <w:r w:rsidRPr="00972835">
        <w:rPr>
          <w:color w:val="000000"/>
          <w:kern w:val="0"/>
          <w:sz w:val="16"/>
        </w:rPr>
        <w:t xml:space="preserve">　</w:t>
      </w:r>
      <w:r w:rsidR="00930D43">
        <w:rPr>
          <w:rFonts w:hint="eastAsia"/>
          <w:color w:val="000000"/>
          <w:kern w:val="0"/>
        </w:rPr>
        <w:t>工　　事　　名</w:t>
      </w:r>
      <w:r w:rsidR="00930D43">
        <w:rPr>
          <w:color w:val="000000"/>
          <w:kern w:val="0"/>
        </w:rPr>
        <w:t xml:space="preserve"> </w:t>
      </w:r>
      <w:r w:rsidR="00930D43">
        <w:rPr>
          <w:rFonts w:hint="eastAsia"/>
          <w:color w:val="000000"/>
          <w:kern w:val="0"/>
        </w:rPr>
        <w:t>：</w:t>
      </w:r>
      <w:r w:rsidR="00740BCE">
        <w:rPr>
          <w:rFonts w:hint="eastAsia"/>
        </w:rPr>
        <w:t>Ｒ６企総管　勝浦発電所　水車発電機改良及び内部点検手入れ工事（継続費）</w:t>
      </w:r>
      <w:r w:rsidR="00930D43">
        <w:rPr>
          <w:color w:val="000000"/>
          <w:kern w:val="0"/>
        </w:rPr>
        <w:t xml:space="preserve"> </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938"/>
      </w:tblGrid>
      <w:tr w:rsidR="00CE5A0D">
        <w:trPr>
          <w:trHeight w:val="469"/>
        </w:trPr>
        <w:tc>
          <w:tcPr>
            <w:tcW w:w="1701" w:type="dxa"/>
            <w:vAlign w:val="center"/>
          </w:tcPr>
          <w:p w:rsidR="00CE5A0D" w:rsidRDefault="00930D43">
            <w:pPr>
              <w:overflowPunct w:val="0"/>
              <w:ind w:firstLineChars="50" w:firstLine="120"/>
              <w:textAlignment w:val="baseline"/>
              <w:rPr>
                <w:color w:val="000000"/>
                <w:kern w:val="0"/>
              </w:rPr>
            </w:pPr>
            <w:r w:rsidRPr="00092B66">
              <w:rPr>
                <w:rFonts w:hint="eastAsia"/>
                <w:color w:val="000000"/>
                <w:spacing w:val="15"/>
                <w:kern w:val="0"/>
                <w:fitText w:val="1260" w:id="3"/>
              </w:rPr>
              <w:t xml:space="preserve">評 価 項 </w:t>
            </w:r>
            <w:r w:rsidRPr="00092B66">
              <w:rPr>
                <w:rFonts w:hint="eastAsia"/>
                <w:color w:val="000000"/>
                <w:spacing w:val="-37"/>
                <w:kern w:val="0"/>
                <w:fitText w:val="1260" w:id="3"/>
              </w:rPr>
              <w:t>目</w:t>
            </w:r>
          </w:p>
        </w:tc>
        <w:tc>
          <w:tcPr>
            <w:tcW w:w="7938" w:type="dxa"/>
            <w:vAlign w:val="center"/>
          </w:tcPr>
          <w:p w:rsidR="00CE5A0D" w:rsidRDefault="0000442A">
            <w:pPr>
              <w:overflowPunct w:val="0"/>
              <w:spacing w:line="360" w:lineRule="auto"/>
              <w:textAlignment w:val="baseline"/>
              <w:rPr>
                <w:color w:val="000000"/>
                <w:kern w:val="0"/>
              </w:rPr>
            </w:pPr>
            <w:r>
              <w:rPr>
                <w:rFonts w:hint="eastAsia"/>
              </w:rPr>
              <w:t>「工事目的物の性能・機能の向上」に関する技術提案</w:t>
            </w:r>
          </w:p>
        </w:tc>
      </w:tr>
    </w:tbl>
    <w:p w:rsidR="00CE5A0D" w:rsidRDefault="00CE5A0D">
      <w:pPr>
        <w:overflowPunct w:val="0"/>
        <w:spacing w:line="80" w:lineRule="exact"/>
        <w:jc w:val="left"/>
        <w:textAlignment w:val="baseline"/>
        <w:rPr>
          <w:color w:val="000000"/>
          <w:kern w:val="0"/>
        </w:rPr>
      </w:pPr>
    </w:p>
    <w:tbl>
      <w:tblPr>
        <w:tblW w:w="967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76"/>
      </w:tblGrid>
      <w:tr w:rsidR="00CE5A0D" w:rsidTr="005D2503">
        <w:trPr>
          <w:trHeight w:val="155"/>
        </w:trPr>
        <w:tc>
          <w:tcPr>
            <w:tcW w:w="9676" w:type="dxa"/>
            <w:vAlign w:val="center"/>
          </w:tcPr>
          <w:p w:rsidR="00CE5A0D" w:rsidRDefault="00930D43">
            <w:pPr>
              <w:overflowPunct w:val="0"/>
              <w:spacing w:line="360" w:lineRule="auto"/>
              <w:ind w:left="-23"/>
              <w:jc w:val="center"/>
              <w:textAlignment w:val="baseline"/>
              <w:rPr>
                <w:color w:val="000000"/>
                <w:kern w:val="0"/>
              </w:rPr>
            </w:pPr>
            <w:r>
              <w:rPr>
                <w:rFonts w:hint="eastAsia"/>
                <w:color w:val="000000"/>
                <w:kern w:val="0"/>
              </w:rPr>
              <w:t>技　術　提　案　及　び　具　体　的　な　施　工　計　画　等</w:t>
            </w:r>
          </w:p>
        </w:tc>
      </w:tr>
      <w:tr w:rsidR="00114250" w:rsidRPr="00114250" w:rsidTr="005D2503">
        <w:trPr>
          <w:trHeight w:hRule="exact" w:val="12001"/>
        </w:trPr>
        <w:tc>
          <w:tcPr>
            <w:tcW w:w="9676" w:type="dxa"/>
            <w:tcBorders>
              <w:bottom w:val="single" w:sz="4" w:space="0" w:color="auto"/>
            </w:tcBorders>
          </w:tcPr>
          <w:p w:rsidR="0000442A" w:rsidRPr="0000442A" w:rsidRDefault="0000442A" w:rsidP="0000442A">
            <w:pPr>
              <w:ind w:left="210" w:hangingChars="100" w:hanging="210"/>
              <w:rPr>
                <w:color w:val="000000"/>
                <w:kern w:val="0"/>
              </w:rPr>
            </w:pPr>
            <w:r w:rsidRPr="0000442A">
              <w:rPr>
                <w:rFonts w:hint="eastAsia"/>
                <w:color w:val="000000"/>
              </w:rPr>
              <w:t xml:space="preserve">Ⅰ　</w:t>
            </w:r>
            <w:r w:rsidRPr="0000442A">
              <w:rPr>
                <w:rFonts w:ascii="Times New Roman" w:hAnsi="Times New Roman" w:hint="eastAsia"/>
              </w:rPr>
              <w:t>工場において製作及び修理する機器の品質の向上に関すること</w:t>
            </w:r>
          </w:p>
          <w:p w:rsidR="00CF671D" w:rsidRPr="00114250" w:rsidRDefault="00CF671D" w:rsidP="00CF671D">
            <w:pPr>
              <w:spacing w:line="220" w:lineRule="exact"/>
            </w:pPr>
            <w:r w:rsidRPr="00114250">
              <w:rPr>
                <w:rFonts w:hint="eastAsia"/>
              </w:rPr>
              <w:t>（提案１）○○○○○○○</w:t>
            </w:r>
          </w:p>
          <w:p w:rsidR="00CF671D" w:rsidRPr="00114250" w:rsidRDefault="00CF671D" w:rsidP="00CF671D">
            <w:pPr>
              <w:pStyle w:val="a9"/>
              <w:numPr>
                <w:ilvl w:val="0"/>
                <w:numId w:val="3"/>
              </w:numPr>
              <w:overflowPunct w:val="0"/>
              <w:spacing w:line="216" w:lineRule="exact"/>
              <w:ind w:leftChars="0"/>
              <w:jc w:val="left"/>
              <w:textAlignment w:val="baseline"/>
              <w:rPr>
                <w:kern w:val="0"/>
              </w:rPr>
            </w:pPr>
            <w:r w:rsidRPr="00114250">
              <w:rPr>
                <w:rFonts w:hint="eastAsia"/>
                <w:kern w:val="0"/>
              </w:rPr>
              <w:t>技術提案の概要</w:t>
            </w:r>
          </w:p>
          <w:p w:rsidR="00CF671D" w:rsidRPr="00114250" w:rsidRDefault="00CF671D" w:rsidP="00CF671D">
            <w:pPr>
              <w:overflowPunct w:val="0"/>
              <w:spacing w:line="216" w:lineRule="exact"/>
              <w:jc w:val="left"/>
              <w:textAlignment w:val="baseline"/>
              <w:rPr>
                <w:kern w:val="0"/>
              </w:rPr>
            </w:pPr>
          </w:p>
          <w:p w:rsidR="00CF671D" w:rsidRPr="00114250" w:rsidRDefault="00CF671D" w:rsidP="00CF671D">
            <w:pPr>
              <w:pStyle w:val="a9"/>
              <w:numPr>
                <w:ilvl w:val="0"/>
                <w:numId w:val="3"/>
              </w:numPr>
              <w:overflowPunct w:val="0"/>
              <w:spacing w:line="216" w:lineRule="exact"/>
              <w:ind w:leftChars="0"/>
              <w:jc w:val="left"/>
              <w:textAlignment w:val="baseline"/>
              <w:rPr>
                <w:kern w:val="0"/>
              </w:rPr>
            </w:pPr>
            <w:r w:rsidRPr="00114250">
              <w:rPr>
                <w:rFonts w:hint="eastAsia"/>
                <w:kern w:val="0"/>
              </w:rPr>
              <w:t>施工方法の適切性（</w:t>
            </w:r>
            <w:r w:rsidRPr="00114250">
              <w:rPr>
                <w:rFonts w:hint="eastAsia"/>
              </w:rPr>
              <w:t>具体的工法</w:t>
            </w:r>
            <w:r w:rsidR="009F3096">
              <w:rPr>
                <w:rFonts w:hint="eastAsia"/>
              </w:rPr>
              <w:t>、</w:t>
            </w:r>
            <w:r w:rsidRPr="00114250">
              <w:rPr>
                <w:rFonts w:hint="eastAsia"/>
              </w:rPr>
              <w:t>主要機械及び設備</w:t>
            </w:r>
            <w:r w:rsidR="009F3096">
              <w:rPr>
                <w:rFonts w:hint="eastAsia"/>
              </w:rPr>
              <w:t>、</w:t>
            </w:r>
            <w:r w:rsidRPr="00114250">
              <w:rPr>
                <w:rFonts w:hint="eastAsia"/>
              </w:rPr>
              <w:t>施工管理方法等を記述</w:t>
            </w:r>
            <w:r w:rsidRPr="00114250">
              <w:rPr>
                <w:rFonts w:hint="eastAsia"/>
                <w:kern w:val="0"/>
              </w:rPr>
              <w:t>）</w:t>
            </w:r>
          </w:p>
          <w:p w:rsidR="00CF671D" w:rsidRPr="00114250" w:rsidRDefault="00CF671D" w:rsidP="00CF671D">
            <w:pPr>
              <w:overflowPunct w:val="0"/>
              <w:spacing w:line="216" w:lineRule="exact"/>
              <w:jc w:val="left"/>
              <w:textAlignment w:val="baseline"/>
              <w:rPr>
                <w:kern w:val="0"/>
              </w:rPr>
            </w:pPr>
          </w:p>
          <w:p w:rsidR="00CF671D" w:rsidRPr="00114250" w:rsidRDefault="00CF671D" w:rsidP="00CF671D">
            <w:pPr>
              <w:pStyle w:val="a9"/>
              <w:numPr>
                <w:ilvl w:val="0"/>
                <w:numId w:val="3"/>
              </w:numPr>
              <w:overflowPunct w:val="0"/>
              <w:spacing w:line="216" w:lineRule="exact"/>
              <w:ind w:leftChars="0"/>
              <w:jc w:val="left"/>
              <w:textAlignment w:val="baseline"/>
              <w:rPr>
                <w:kern w:val="0"/>
              </w:rPr>
            </w:pPr>
            <w:r w:rsidRPr="00114250">
              <w:rPr>
                <w:rFonts w:hint="eastAsia"/>
                <w:kern w:val="0"/>
              </w:rPr>
              <w:t>効果的な創意工夫</w:t>
            </w:r>
          </w:p>
          <w:p w:rsidR="00CF671D" w:rsidRPr="00114250" w:rsidRDefault="00CF671D" w:rsidP="00CF671D">
            <w:pPr>
              <w:overflowPunct w:val="0"/>
              <w:spacing w:line="216" w:lineRule="exact"/>
              <w:jc w:val="left"/>
              <w:textAlignment w:val="baseline"/>
              <w:rPr>
                <w:kern w:val="0"/>
              </w:rPr>
            </w:pPr>
          </w:p>
          <w:p w:rsidR="00CF671D" w:rsidRPr="00114250" w:rsidRDefault="00CF671D" w:rsidP="00CF671D">
            <w:pPr>
              <w:pStyle w:val="a9"/>
              <w:numPr>
                <w:ilvl w:val="0"/>
                <w:numId w:val="3"/>
              </w:numPr>
              <w:overflowPunct w:val="0"/>
              <w:spacing w:line="216" w:lineRule="exact"/>
              <w:ind w:leftChars="0"/>
              <w:jc w:val="left"/>
              <w:textAlignment w:val="baseline"/>
              <w:rPr>
                <w:kern w:val="0"/>
              </w:rPr>
            </w:pPr>
            <w:r w:rsidRPr="00114250">
              <w:rPr>
                <w:rFonts w:hint="eastAsia"/>
                <w:kern w:val="0"/>
              </w:rPr>
              <w:t>技術的な裏付け</w:t>
            </w:r>
            <w:r w:rsidRPr="00114250">
              <w:t>（</w:t>
            </w:r>
            <w:r w:rsidRPr="00114250">
              <w:rPr>
                <w:rFonts w:hint="eastAsia"/>
              </w:rPr>
              <w:t>過去の施工実績等</w:t>
            </w:r>
            <w:r w:rsidR="009F3096">
              <w:rPr>
                <w:rFonts w:hint="eastAsia"/>
              </w:rPr>
              <w:t>、</w:t>
            </w:r>
            <w:r w:rsidRPr="00114250">
              <w:rPr>
                <w:rFonts w:hint="eastAsia"/>
              </w:rPr>
              <w:t>具体的かつ技術的な根拠を記述</w:t>
            </w:r>
            <w:r w:rsidRPr="00114250">
              <w:t>）</w:t>
            </w:r>
          </w:p>
          <w:p w:rsidR="00CF671D" w:rsidRPr="00114250" w:rsidRDefault="00CF671D" w:rsidP="00CF671D">
            <w:pPr>
              <w:overflowPunct w:val="0"/>
              <w:spacing w:line="216" w:lineRule="exact"/>
              <w:ind w:left="-21"/>
              <w:jc w:val="left"/>
              <w:textAlignment w:val="baseline"/>
              <w:rPr>
                <w:kern w:val="0"/>
              </w:rPr>
            </w:pPr>
          </w:p>
          <w:p w:rsidR="00CF671D" w:rsidRPr="00114250" w:rsidRDefault="00CF671D" w:rsidP="00CF671D">
            <w:pPr>
              <w:spacing w:line="220" w:lineRule="exact"/>
            </w:pPr>
            <w:r w:rsidRPr="00114250">
              <w:rPr>
                <w:rFonts w:hint="eastAsia"/>
              </w:rPr>
              <w:t>（提案２）○○○○○○○</w:t>
            </w:r>
          </w:p>
          <w:p w:rsidR="00CF671D" w:rsidRPr="00114250" w:rsidRDefault="00CF671D" w:rsidP="00CF671D">
            <w:pPr>
              <w:pStyle w:val="a9"/>
              <w:numPr>
                <w:ilvl w:val="0"/>
                <w:numId w:val="4"/>
              </w:numPr>
              <w:overflowPunct w:val="0"/>
              <w:spacing w:line="216" w:lineRule="exact"/>
              <w:ind w:leftChars="0"/>
              <w:jc w:val="left"/>
              <w:textAlignment w:val="baseline"/>
              <w:rPr>
                <w:kern w:val="0"/>
              </w:rPr>
            </w:pPr>
            <w:r w:rsidRPr="00114250">
              <w:rPr>
                <w:rFonts w:hint="eastAsia"/>
                <w:kern w:val="0"/>
              </w:rPr>
              <w:t>技術提案の概要</w:t>
            </w:r>
          </w:p>
          <w:p w:rsidR="00CF671D" w:rsidRPr="00114250" w:rsidRDefault="00CF671D" w:rsidP="00CF671D">
            <w:pPr>
              <w:overflowPunct w:val="0"/>
              <w:spacing w:line="216" w:lineRule="exact"/>
              <w:jc w:val="left"/>
              <w:textAlignment w:val="baseline"/>
              <w:rPr>
                <w:kern w:val="0"/>
              </w:rPr>
            </w:pPr>
          </w:p>
          <w:p w:rsidR="00CF671D" w:rsidRPr="00114250" w:rsidRDefault="00CF671D" w:rsidP="00CF671D">
            <w:pPr>
              <w:pStyle w:val="a9"/>
              <w:numPr>
                <w:ilvl w:val="0"/>
                <w:numId w:val="4"/>
              </w:numPr>
              <w:overflowPunct w:val="0"/>
              <w:spacing w:line="216" w:lineRule="exact"/>
              <w:ind w:leftChars="0"/>
              <w:jc w:val="left"/>
              <w:textAlignment w:val="baseline"/>
              <w:rPr>
                <w:kern w:val="0"/>
              </w:rPr>
            </w:pPr>
            <w:r w:rsidRPr="00114250">
              <w:rPr>
                <w:rFonts w:hint="eastAsia"/>
                <w:kern w:val="0"/>
              </w:rPr>
              <w:t>施工方法の適切性（</w:t>
            </w:r>
            <w:r w:rsidRPr="00114250">
              <w:rPr>
                <w:rFonts w:hint="eastAsia"/>
              </w:rPr>
              <w:t>具体的工法</w:t>
            </w:r>
            <w:r w:rsidR="009F3096">
              <w:rPr>
                <w:rFonts w:hint="eastAsia"/>
              </w:rPr>
              <w:t>、</w:t>
            </w:r>
            <w:r w:rsidRPr="00114250">
              <w:rPr>
                <w:rFonts w:hint="eastAsia"/>
              </w:rPr>
              <w:t>主要機械及び設備</w:t>
            </w:r>
            <w:r w:rsidR="009F3096">
              <w:rPr>
                <w:rFonts w:hint="eastAsia"/>
              </w:rPr>
              <w:t>、</w:t>
            </w:r>
            <w:r w:rsidRPr="00114250">
              <w:rPr>
                <w:rFonts w:hint="eastAsia"/>
              </w:rPr>
              <w:t>施工管理方法等を記述</w:t>
            </w:r>
            <w:r w:rsidRPr="00114250">
              <w:rPr>
                <w:rFonts w:hint="eastAsia"/>
                <w:kern w:val="0"/>
              </w:rPr>
              <w:t>）</w:t>
            </w:r>
          </w:p>
          <w:p w:rsidR="00CF671D" w:rsidRPr="00114250" w:rsidRDefault="00CF671D" w:rsidP="00CF671D">
            <w:pPr>
              <w:overflowPunct w:val="0"/>
              <w:spacing w:line="216" w:lineRule="exact"/>
              <w:jc w:val="left"/>
              <w:textAlignment w:val="baseline"/>
              <w:rPr>
                <w:kern w:val="0"/>
              </w:rPr>
            </w:pPr>
          </w:p>
          <w:p w:rsidR="00CF671D" w:rsidRPr="00114250" w:rsidRDefault="00CF671D" w:rsidP="00CF671D">
            <w:pPr>
              <w:pStyle w:val="a9"/>
              <w:numPr>
                <w:ilvl w:val="0"/>
                <w:numId w:val="4"/>
              </w:numPr>
              <w:overflowPunct w:val="0"/>
              <w:spacing w:line="216" w:lineRule="exact"/>
              <w:ind w:leftChars="0"/>
              <w:jc w:val="left"/>
              <w:textAlignment w:val="baseline"/>
              <w:rPr>
                <w:kern w:val="0"/>
              </w:rPr>
            </w:pPr>
            <w:r w:rsidRPr="00114250">
              <w:rPr>
                <w:rFonts w:hint="eastAsia"/>
                <w:kern w:val="0"/>
              </w:rPr>
              <w:t>効果的な創意工夫</w:t>
            </w:r>
          </w:p>
          <w:p w:rsidR="00CF671D" w:rsidRPr="00114250" w:rsidRDefault="00CF671D" w:rsidP="00CF671D">
            <w:pPr>
              <w:overflowPunct w:val="0"/>
              <w:spacing w:line="216" w:lineRule="exact"/>
              <w:jc w:val="left"/>
              <w:textAlignment w:val="baseline"/>
              <w:rPr>
                <w:kern w:val="0"/>
              </w:rPr>
            </w:pPr>
          </w:p>
          <w:p w:rsidR="00CF671D" w:rsidRPr="00114250" w:rsidRDefault="00CF671D" w:rsidP="00CF671D">
            <w:pPr>
              <w:pStyle w:val="a9"/>
              <w:numPr>
                <w:ilvl w:val="0"/>
                <w:numId w:val="4"/>
              </w:numPr>
              <w:overflowPunct w:val="0"/>
              <w:spacing w:line="216" w:lineRule="exact"/>
              <w:ind w:leftChars="0"/>
              <w:jc w:val="left"/>
              <w:textAlignment w:val="baseline"/>
              <w:rPr>
                <w:kern w:val="0"/>
              </w:rPr>
            </w:pPr>
            <w:r w:rsidRPr="00114250">
              <w:rPr>
                <w:rFonts w:hint="eastAsia"/>
                <w:kern w:val="0"/>
              </w:rPr>
              <w:t>技術的な裏付け</w:t>
            </w:r>
            <w:r w:rsidRPr="00114250">
              <w:t>（</w:t>
            </w:r>
            <w:r w:rsidRPr="00114250">
              <w:rPr>
                <w:rFonts w:hint="eastAsia"/>
              </w:rPr>
              <w:t>過去の施工実績等</w:t>
            </w:r>
            <w:r w:rsidR="009F3096">
              <w:rPr>
                <w:rFonts w:hint="eastAsia"/>
              </w:rPr>
              <w:t>、</w:t>
            </w:r>
            <w:r w:rsidRPr="00114250">
              <w:rPr>
                <w:rFonts w:hint="eastAsia"/>
              </w:rPr>
              <w:t>具体的かつ技術的な根拠を記述</w:t>
            </w:r>
            <w:r w:rsidRPr="00114250">
              <w:t>）</w:t>
            </w:r>
          </w:p>
          <w:p w:rsidR="00CF671D" w:rsidRPr="00114250" w:rsidRDefault="00CF671D" w:rsidP="00CF671D">
            <w:pPr>
              <w:overflowPunct w:val="0"/>
              <w:spacing w:line="216" w:lineRule="exact"/>
              <w:ind w:left="-21"/>
              <w:jc w:val="left"/>
              <w:textAlignment w:val="baseline"/>
              <w:rPr>
                <w:kern w:val="0"/>
              </w:rPr>
            </w:pPr>
          </w:p>
          <w:p w:rsidR="00CF671D" w:rsidRPr="00114250" w:rsidRDefault="00CF671D" w:rsidP="00CF671D">
            <w:pPr>
              <w:spacing w:line="220" w:lineRule="exact"/>
            </w:pPr>
            <w:r w:rsidRPr="00114250">
              <w:rPr>
                <w:rFonts w:hint="eastAsia"/>
              </w:rPr>
              <w:t>（提案３）○○○○○○○</w:t>
            </w:r>
          </w:p>
          <w:p w:rsidR="00CF671D" w:rsidRPr="00114250" w:rsidRDefault="00CF671D" w:rsidP="00CF671D">
            <w:pPr>
              <w:pStyle w:val="a9"/>
              <w:numPr>
                <w:ilvl w:val="0"/>
                <w:numId w:val="5"/>
              </w:numPr>
              <w:overflowPunct w:val="0"/>
              <w:spacing w:line="216" w:lineRule="exact"/>
              <w:ind w:leftChars="0"/>
              <w:jc w:val="left"/>
              <w:textAlignment w:val="baseline"/>
              <w:rPr>
                <w:kern w:val="0"/>
              </w:rPr>
            </w:pPr>
            <w:r w:rsidRPr="00114250">
              <w:rPr>
                <w:rFonts w:hint="eastAsia"/>
                <w:kern w:val="0"/>
              </w:rPr>
              <w:t>技術提案の概要</w:t>
            </w:r>
          </w:p>
          <w:p w:rsidR="00CF671D" w:rsidRPr="00114250" w:rsidRDefault="00CF671D" w:rsidP="00CF671D">
            <w:pPr>
              <w:overflowPunct w:val="0"/>
              <w:spacing w:line="216" w:lineRule="exact"/>
              <w:jc w:val="left"/>
              <w:textAlignment w:val="baseline"/>
              <w:rPr>
                <w:kern w:val="0"/>
              </w:rPr>
            </w:pPr>
          </w:p>
          <w:p w:rsidR="00CF671D" w:rsidRPr="00114250" w:rsidRDefault="00CF671D" w:rsidP="00CF671D">
            <w:pPr>
              <w:pStyle w:val="a9"/>
              <w:numPr>
                <w:ilvl w:val="0"/>
                <w:numId w:val="5"/>
              </w:numPr>
              <w:overflowPunct w:val="0"/>
              <w:spacing w:line="216" w:lineRule="exact"/>
              <w:ind w:leftChars="0"/>
              <w:jc w:val="left"/>
              <w:textAlignment w:val="baseline"/>
              <w:rPr>
                <w:kern w:val="0"/>
              </w:rPr>
            </w:pPr>
            <w:r w:rsidRPr="00114250">
              <w:rPr>
                <w:rFonts w:hint="eastAsia"/>
                <w:kern w:val="0"/>
              </w:rPr>
              <w:t>施工方法の適切性（</w:t>
            </w:r>
            <w:r w:rsidRPr="00114250">
              <w:rPr>
                <w:rFonts w:hint="eastAsia"/>
              </w:rPr>
              <w:t>具体的工法</w:t>
            </w:r>
            <w:r w:rsidR="009F3096">
              <w:rPr>
                <w:rFonts w:hint="eastAsia"/>
              </w:rPr>
              <w:t>、</w:t>
            </w:r>
            <w:r w:rsidRPr="00114250">
              <w:rPr>
                <w:rFonts w:hint="eastAsia"/>
              </w:rPr>
              <w:t>主要機械及び設備</w:t>
            </w:r>
            <w:r w:rsidR="009F3096">
              <w:rPr>
                <w:rFonts w:hint="eastAsia"/>
              </w:rPr>
              <w:t>、</w:t>
            </w:r>
            <w:r w:rsidRPr="00114250">
              <w:rPr>
                <w:rFonts w:hint="eastAsia"/>
              </w:rPr>
              <w:t>施工管理方法等を記述</w:t>
            </w:r>
            <w:r w:rsidRPr="00114250">
              <w:rPr>
                <w:rFonts w:hint="eastAsia"/>
                <w:kern w:val="0"/>
              </w:rPr>
              <w:t>）</w:t>
            </w:r>
          </w:p>
          <w:p w:rsidR="00CF671D" w:rsidRPr="00114250" w:rsidRDefault="00CF671D" w:rsidP="00CF671D">
            <w:pPr>
              <w:overflowPunct w:val="0"/>
              <w:spacing w:line="216" w:lineRule="exact"/>
              <w:jc w:val="left"/>
              <w:textAlignment w:val="baseline"/>
              <w:rPr>
                <w:kern w:val="0"/>
              </w:rPr>
            </w:pPr>
          </w:p>
          <w:p w:rsidR="00CF671D" w:rsidRPr="00114250" w:rsidRDefault="00CF671D" w:rsidP="00CF671D">
            <w:pPr>
              <w:pStyle w:val="a9"/>
              <w:numPr>
                <w:ilvl w:val="0"/>
                <w:numId w:val="5"/>
              </w:numPr>
              <w:overflowPunct w:val="0"/>
              <w:spacing w:line="216" w:lineRule="exact"/>
              <w:ind w:leftChars="0"/>
              <w:jc w:val="left"/>
              <w:textAlignment w:val="baseline"/>
              <w:rPr>
                <w:kern w:val="0"/>
              </w:rPr>
            </w:pPr>
            <w:r w:rsidRPr="00114250">
              <w:rPr>
                <w:rFonts w:hint="eastAsia"/>
                <w:kern w:val="0"/>
              </w:rPr>
              <w:t>効果的な創意工夫</w:t>
            </w:r>
          </w:p>
          <w:p w:rsidR="00CF671D" w:rsidRPr="00114250" w:rsidRDefault="00CF671D" w:rsidP="00CF671D">
            <w:pPr>
              <w:overflowPunct w:val="0"/>
              <w:spacing w:line="216" w:lineRule="exact"/>
              <w:jc w:val="left"/>
              <w:textAlignment w:val="baseline"/>
              <w:rPr>
                <w:kern w:val="0"/>
              </w:rPr>
            </w:pPr>
          </w:p>
          <w:p w:rsidR="00963629" w:rsidRPr="005D2503" w:rsidRDefault="00CF671D" w:rsidP="005D2503">
            <w:pPr>
              <w:pStyle w:val="a9"/>
              <w:numPr>
                <w:ilvl w:val="0"/>
                <w:numId w:val="5"/>
              </w:numPr>
              <w:overflowPunct w:val="0"/>
              <w:spacing w:line="216" w:lineRule="exact"/>
              <w:ind w:leftChars="0"/>
              <w:jc w:val="left"/>
              <w:textAlignment w:val="baseline"/>
              <w:rPr>
                <w:kern w:val="0"/>
              </w:rPr>
            </w:pPr>
            <w:r w:rsidRPr="005D2503">
              <w:rPr>
                <w:rFonts w:hint="eastAsia"/>
                <w:kern w:val="0"/>
              </w:rPr>
              <w:t>技術的な裏付け</w:t>
            </w:r>
            <w:r w:rsidRPr="00114250">
              <w:t>（</w:t>
            </w:r>
            <w:r w:rsidRPr="00114250">
              <w:rPr>
                <w:rFonts w:hint="eastAsia"/>
              </w:rPr>
              <w:t>過去の施工実績等</w:t>
            </w:r>
            <w:r w:rsidR="009F3096">
              <w:rPr>
                <w:rFonts w:hint="eastAsia"/>
              </w:rPr>
              <w:t>、</w:t>
            </w:r>
            <w:r w:rsidRPr="00114250">
              <w:rPr>
                <w:rFonts w:hint="eastAsia"/>
              </w:rPr>
              <w:t>具体的かつ技術的な根拠を記述</w:t>
            </w:r>
            <w:r w:rsidRPr="00114250">
              <w:t>）</w:t>
            </w:r>
          </w:p>
          <w:p w:rsidR="004E76C3" w:rsidRPr="005D2503" w:rsidRDefault="004E76C3" w:rsidP="00B028CB">
            <w:pPr>
              <w:overflowPunct w:val="0"/>
              <w:spacing w:line="216" w:lineRule="exact"/>
              <w:ind w:left="-21"/>
              <w:jc w:val="left"/>
              <w:textAlignment w:val="baseline"/>
              <w:rPr>
                <w:kern w:val="0"/>
              </w:rPr>
            </w:pPr>
          </w:p>
          <w:p w:rsidR="00CE5A0D" w:rsidRDefault="0000442A" w:rsidP="0011125F">
            <w:pPr>
              <w:spacing w:line="210" w:lineRule="exact"/>
              <w:ind w:firstLineChars="100" w:firstLine="210"/>
              <w:rPr>
                <w:kern w:val="0"/>
              </w:rPr>
            </w:pPr>
            <w:r>
              <w:rPr>
                <w:rFonts w:hint="eastAsia"/>
              </w:rPr>
              <w:t>Ⅱ　現場における機器の各種検査及び試験精度の向上に関すること</w:t>
            </w:r>
          </w:p>
          <w:p w:rsidR="005D2503" w:rsidRPr="00114250" w:rsidRDefault="005D2503" w:rsidP="005D2503">
            <w:pPr>
              <w:spacing w:line="220" w:lineRule="exact"/>
            </w:pPr>
            <w:r w:rsidRPr="00114250">
              <w:rPr>
                <w:rFonts w:hint="eastAsia"/>
              </w:rPr>
              <w:t>（提案１）○○○○○○○</w:t>
            </w:r>
          </w:p>
          <w:p w:rsidR="005D2503" w:rsidRPr="00114250" w:rsidRDefault="005D2503" w:rsidP="005D2503">
            <w:pPr>
              <w:pStyle w:val="a9"/>
              <w:numPr>
                <w:ilvl w:val="0"/>
                <w:numId w:val="9"/>
              </w:numPr>
              <w:overflowPunct w:val="0"/>
              <w:spacing w:line="216" w:lineRule="exact"/>
              <w:ind w:leftChars="0"/>
              <w:jc w:val="left"/>
              <w:textAlignment w:val="baseline"/>
              <w:rPr>
                <w:kern w:val="0"/>
              </w:rPr>
            </w:pPr>
            <w:r w:rsidRPr="00114250">
              <w:rPr>
                <w:rFonts w:hint="eastAsia"/>
                <w:kern w:val="0"/>
              </w:rPr>
              <w:t>技術提案の概要</w:t>
            </w:r>
          </w:p>
          <w:p w:rsidR="005D2503" w:rsidRPr="00114250" w:rsidRDefault="005D2503" w:rsidP="005D2503">
            <w:pPr>
              <w:overflowPunct w:val="0"/>
              <w:spacing w:line="216" w:lineRule="exact"/>
              <w:jc w:val="left"/>
              <w:textAlignment w:val="baseline"/>
              <w:rPr>
                <w:kern w:val="0"/>
              </w:rPr>
            </w:pPr>
          </w:p>
          <w:p w:rsidR="005D2503" w:rsidRPr="00114250" w:rsidRDefault="005D2503" w:rsidP="005D2503">
            <w:pPr>
              <w:pStyle w:val="a9"/>
              <w:numPr>
                <w:ilvl w:val="0"/>
                <w:numId w:val="9"/>
              </w:numPr>
              <w:overflowPunct w:val="0"/>
              <w:spacing w:line="216" w:lineRule="exact"/>
              <w:ind w:leftChars="0"/>
              <w:jc w:val="left"/>
              <w:textAlignment w:val="baseline"/>
              <w:rPr>
                <w:kern w:val="0"/>
              </w:rPr>
            </w:pPr>
            <w:r w:rsidRPr="00114250">
              <w:rPr>
                <w:rFonts w:hint="eastAsia"/>
                <w:kern w:val="0"/>
              </w:rPr>
              <w:t>施工方法の適切性（</w:t>
            </w:r>
            <w:r w:rsidRPr="00114250">
              <w:rPr>
                <w:rFonts w:hint="eastAsia"/>
              </w:rPr>
              <w:t>具体的工法</w:t>
            </w:r>
            <w:r w:rsidR="009F3096">
              <w:rPr>
                <w:rFonts w:hint="eastAsia"/>
              </w:rPr>
              <w:t>、</w:t>
            </w:r>
            <w:r w:rsidRPr="00114250">
              <w:rPr>
                <w:rFonts w:hint="eastAsia"/>
              </w:rPr>
              <w:t>主要機械及び設備</w:t>
            </w:r>
            <w:r w:rsidR="009F3096">
              <w:rPr>
                <w:rFonts w:hint="eastAsia"/>
              </w:rPr>
              <w:t>、</w:t>
            </w:r>
            <w:r w:rsidRPr="00114250">
              <w:rPr>
                <w:rFonts w:hint="eastAsia"/>
              </w:rPr>
              <w:t>施工管理方法等を記述</w:t>
            </w:r>
            <w:r w:rsidRPr="00114250">
              <w:rPr>
                <w:rFonts w:hint="eastAsia"/>
                <w:kern w:val="0"/>
              </w:rPr>
              <w:t>）</w:t>
            </w:r>
          </w:p>
          <w:p w:rsidR="005D2503" w:rsidRPr="00114250" w:rsidRDefault="005D2503" w:rsidP="005D2503">
            <w:pPr>
              <w:overflowPunct w:val="0"/>
              <w:spacing w:line="216" w:lineRule="exact"/>
              <w:jc w:val="left"/>
              <w:textAlignment w:val="baseline"/>
              <w:rPr>
                <w:kern w:val="0"/>
              </w:rPr>
            </w:pPr>
          </w:p>
          <w:p w:rsidR="005D2503" w:rsidRPr="00114250" w:rsidRDefault="005D2503" w:rsidP="005D2503">
            <w:pPr>
              <w:pStyle w:val="a9"/>
              <w:numPr>
                <w:ilvl w:val="0"/>
                <w:numId w:val="9"/>
              </w:numPr>
              <w:overflowPunct w:val="0"/>
              <w:spacing w:line="216" w:lineRule="exact"/>
              <w:ind w:leftChars="0"/>
              <w:jc w:val="left"/>
              <w:textAlignment w:val="baseline"/>
              <w:rPr>
                <w:kern w:val="0"/>
              </w:rPr>
            </w:pPr>
            <w:r w:rsidRPr="00114250">
              <w:rPr>
                <w:rFonts w:hint="eastAsia"/>
                <w:kern w:val="0"/>
              </w:rPr>
              <w:t>効果的な創意工夫</w:t>
            </w:r>
          </w:p>
          <w:p w:rsidR="005D2503" w:rsidRPr="00114250" w:rsidRDefault="005D2503" w:rsidP="005D2503">
            <w:pPr>
              <w:overflowPunct w:val="0"/>
              <w:spacing w:line="216" w:lineRule="exact"/>
              <w:jc w:val="left"/>
              <w:textAlignment w:val="baseline"/>
              <w:rPr>
                <w:kern w:val="0"/>
              </w:rPr>
            </w:pPr>
          </w:p>
          <w:p w:rsidR="005D2503" w:rsidRPr="00114250" w:rsidRDefault="005D2503" w:rsidP="005D2503">
            <w:pPr>
              <w:pStyle w:val="a9"/>
              <w:numPr>
                <w:ilvl w:val="0"/>
                <w:numId w:val="9"/>
              </w:numPr>
              <w:overflowPunct w:val="0"/>
              <w:spacing w:line="216" w:lineRule="exact"/>
              <w:ind w:leftChars="0"/>
              <w:jc w:val="left"/>
              <w:textAlignment w:val="baseline"/>
              <w:rPr>
                <w:kern w:val="0"/>
              </w:rPr>
            </w:pPr>
            <w:r w:rsidRPr="00114250">
              <w:rPr>
                <w:rFonts w:hint="eastAsia"/>
                <w:kern w:val="0"/>
              </w:rPr>
              <w:t>技術的な裏付け</w:t>
            </w:r>
            <w:r w:rsidRPr="00114250">
              <w:t>（</w:t>
            </w:r>
            <w:r w:rsidRPr="00114250">
              <w:rPr>
                <w:rFonts w:hint="eastAsia"/>
              </w:rPr>
              <w:t>過去の施工実績等</w:t>
            </w:r>
            <w:r w:rsidR="009F3096">
              <w:rPr>
                <w:rFonts w:hint="eastAsia"/>
              </w:rPr>
              <w:t>、</w:t>
            </w:r>
            <w:r w:rsidRPr="00114250">
              <w:rPr>
                <w:rFonts w:hint="eastAsia"/>
              </w:rPr>
              <w:t>具体的かつ技術的な根拠を記述</w:t>
            </w:r>
            <w:r w:rsidRPr="00114250">
              <w:t>）</w:t>
            </w:r>
          </w:p>
          <w:p w:rsidR="005D2503" w:rsidRPr="00114250" w:rsidRDefault="005D2503" w:rsidP="005D2503">
            <w:pPr>
              <w:spacing w:line="216" w:lineRule="exact"/>
              <w:rPr>
                <w:kern w:val="0"/>
              </w:rPr>
            </w:pPr>
          </w:p>
          <w:p w:rsidR="005D2503" w:rsidRPr="00114250" w:rsidRDefault="005D2503" w:rsidP="005D2503">
            <w:pPr>
              <w:spacing w:line="220" w:lineRule="exact"/>
            </w:pPr>
            <w:r w:rsidRPr="00114250">
              <w:rPr>
                <w:rFonts w:hint="eastAsia"/>
              </w:rPr>
              <w:t>（提案２）○○○○○○○</w:t>
            </w:r>
          </w:p>
          <w:p w:rsidR="005D2503" w:rsidRPr="00114250" w:rsidRDefault="005D2503" w:rsidP="005D2503">
            <w:pPr>
              <w:pStyle w:val="a9"/>
              <w:numPr>
                <w:ilvl w:val="0"/>
                <w:numId w:val="10"/>
              </w:numPr>
              <w:overflowPunct w:val="0"/>
              <w:spacing w:line="216" w:lineRule="exact"/>
              <w:ind w:leftChars="0"/>
              <w:jc w:val="left"/>
              <w:textAlignment w:val="baseline"/>
              <w:rPr>
                <w:kern w:val="0"/>
              </w:rPr>
            </w:pPr>
            <w:r w:rsidRPr="00114250">
              <w:rPr>
                <w:rFonts w:hint="eastAsia"/>
                <w:kern w:val="0"/>
              </w:rPr>
              <w:t>技術提案の概要</w:t>
            </w:r>
          </w:p>
          <w:p w:rsidR="005D2503" w:rsidRPr="00114250" w:rsidRDefault="005D2503" w:rsidP="005D2503">
            <w:pPr>
              <w:overflowPunct w:val="0"/>
              <w:spacing w:line="216" w:lineRule="exact"/>
              <w:jc w:val="left"/>
              <w:textAlignment w:val="baseline"/>
              <w:rPr>
                <w:kern w:val="0"/>
              </w:rPr>
            </w:pPr>
          </w:p>
          <w:p w:rsidR="005D2503" w:rsidRPr="00114250" w:rsidRDefault="005D2503" w:rsidP="005D2503">
            <w:pPr>
              <w:pStyle w:val="a9"/>
              <w:numPr>
                <w:ilvl w:val="0"/>
                <w:numId w:val="10"/>
              </w:numPr>
              <w:overflowPunct w:val="0"/>
              <w:spacing w:line="216" w:lineRule="exact"/>
              <w:ind w:leftChars="0"/>
              <w:jc w:val="left"/>
              <w:textAlignment w:val="baseline"/>
              <w:rPr>
                <w:kern w:val="0"/>
              </w:rPr>
            </w:pPr>
            <w:r w:rsidRPr="00114250">
              <w:rPr>
                <w:rFonts w:hint="eastAsia"/>
                <w:kern w:val="0"/>
              </w:rPr>
              <w:t>施工方法の適切性（</w:t>
            </w:r>
            <w:r w:rsidRPr="00114250">
              <w:rPr>
                <w:rFonts w:hint="eastAsia"/>
              </w:rPr>
              <w:t>具体的工法</w:t>
            </w:r>
            <w:r w:rsidR="009F3096">
              <w:rPr>
                <w:rFonts w:hint="eastAsia"/>
              </w:rPr>
              <w:t>、</w:t>
            </w:r>
            <w:r w:rsidRPr="00114250">
              <w:rPr>
                <w:rFonts w:hint="eastAsia"/>
              </w:rPr>
              <w:t>主要機械及び設備</w:t>
            </w:r>
            <w:r w:rsidR="009F3096">
              <w:rPr>
                <w:rFonts w:hint="eastAsia"/>
              </w:rPr>
              <w:t>、</w:t>
            </w:r>
            <w:r w:rsidRPr="00114250">
              <w:rPr>
                <w:rFonts w:hint="eastAsia"/>
              </w:rPr>
              <w:t>施工管理方法等を記述</w:t>
            </w:r>
            <w:r w:rsidRPr="00114250">
              <w:rPr>
                <w:rFonts w:hint="eastAsia"/>
                <w:kern w:val="0"/>
              </w:rPr>
              <w:t>）</w:t>
            </w:r>
          </w:p>
          <w:p w:rsidR="005D2503" w:rsidRPr="00114250" w:rsidRDefault="005D2503" w:rsidP="005D2503">
            <w:pPr>
              <w:overflowPunct w:val="0"/>
              <w:spacing w:line="216" w:lineRule="exact"/>
              <w:jc w:val="left"/>
              <w:textAlignment w:val="baseline"/>
              <w:rPr>
                <w:kern w:val="0"/>
              </w:rPr>
            </w:pPr>
          </w:p>
          <w:p w:rsidR="005D2503" w:rsidRPr="00114250" w:rsidRDefault="005D2503" w:rsidP="005D2503">
            <w:pPr>
              <w:pStyle w:val="a9"/>
              <w:numPr>
                <w:ilvl w:val="0"/>
                <w:numId w:val="10"/>
              </w:numPr>
              <w:overflowPunct w:val="0"/>
              <w:spacing w:line="216" w:lineRule="exact"/>
              <w:ind w:leftChars="0"/>
              <w:jc w:val="left"/>
              <w:textAlignment w:val="baseline"/>
              <w:rPr>
                <w:kern w:val="0"/>
              </w:rPr>
            </w:pPr>
            <w:r w:rsidRPr="00114250">
              <w:rPr>
                <w:rFonts w:hint="eastAsia"/>
                <w:kern w:val="0"/>
              </w:rPr>
              <w:t>効果的な創意工夫</w:t>
            </w:r>
          </w:p>
          <w:p w:rsidR="005D2503" w:rsidRPr="00114250" w:rsidRDefault="005D2503" w:rsidP="005D2503">
            <w:pPr>
              <w:overflowPunct w:val="0"/>
              <w:spacing w:line="216" w:lineRule="exact"/>
              <w:jc w:val="left"/>
              <w:textAlignment w:val="baseline"/>
              <w:rPr>
                <w:kern w:val="0"/>
              </w:rPr>
            </w:pPr>
          </w:p>
          <w:p w:rsidR="005D2503" w:rsidRPr="00114250" w:rsidRDefault="005D2503" w:rsidP="005D2503">
            <w:pPr>
              <w:pStyle w:val="a9"/>
              <w:numPr>
                <w:ilvl w:val="0"/>
                <w:numId w:val="10"/>
              </w:numPr>
              <w:overflowPunct w:val="0"/>
              <w:spacing w:line="216" w:lineRule="exact"/>
              <w:ind w:leftChars="0"/>
              <w:jc w:val="left"/>
              <w:textAlignment w:val="baseline"/>
              <w:rPr>
                <w:kern w:val="0"/>
              </w:rPr>
            </w:pPr>
            <w:r w:rsidRPr="00114250">
              <w:rPr>
                <w:rFonts w:hint="eastAsia"/>
                <w:kern w:val="0"/>
              </w:rPr>
              <w:t>技術的な裏付け</w:t>
            </w:r>
            <w:r w:rsidRPr="00114250">
              <w:t>（</w:t>
            </w:r>
            <w:r w:rsidRPr="00114250">
              <w:rPr>
                <w:rFonts w:hint="eastAsia"/>
              </w:rPr>
              <w:t>過去の施工実績等</w:t>
            </w:r>
            <w:r w:rsidR="009F3096">
              <w:rPr>
                <w:rFonts w:hint="eastAsia"/>
              </w:rPr>
              <w:t>、</w:t>
            </w:r>
            <w:r w:rsidRPr="00114250">
              <w:rPr>
                <w:rFonts w:hint="eastAsia"/>
              </w:rPr>
              <w:t>具体的かつ技術的な根拠を記述</w:t>
            </w:r>
            <w:r w:rsidRPr="00114250">
              <w:t>）</w:t>
            </w:r>
          </w:p>
          <w:p w:rsidR="005D2503" w:rsidRPr="00114250" w:rsidRDefault="005D2503" w:rsidP="005D2503">
            <w:pPr>
              <w:spacing w:line="216" w:lineRule="exact"/>
              <w:rPr>
                <w:kern w:val="0"/>
              </w:rPr>
            </w:pPr>
          </w:p>
          <w:p w:rsidR="005D2503" w:rsidRPr="00114250" w:rsidRDefault="005D2503" w:rsidP="005D2503">
            <w:pPr>
              <w:spacing w:line="220" w:lineRule="exact"/>
            </w:pPr>
            <w:r w:rsidRPr="00114250">
              <w:rPr>
                <w:rFonts w:hint="eastAsia"/>
              </w:rPr>
              <w:t>（提案３）○○○○○○○</w:t>
            </w:r>
          </w:p>
          <w:p w:rsidR="005D2503" w:rsidRPr="00114250" w:rsidRDefault="005D2503" w:rsidP="005D2503">
            <w:pPr>
              <w:pStyle w:val="a9"/>
              <w:numPr>
                <w:ilvl w:val="0"/>
                <w:numId w:val="11"/>
              </w:numPr>
              <w:overflowPunct w:val="0"/>
              <w:spacing w:line="216" w:lineRule="exact"/>
              <w:ind w:leftChars="0"/>
              <w:jc w:val="left"/>
              <w:textAlignment w:val="baseline"/>
              <w:rPr>
                <w:kern w:val="0"/>
              </w:rPr>
            </w:pPr>
            <w:r w:rsidRPr="00114250">
              <w:rPr>
                <w:rFonts w:hint="eastAsia"/>
                <w:kern w:val="0"/>
              </w:rPr>
              <w:t>技術提案の概要</w:t>
            </w:r>
          </w:p>
          <w:p w:rsidR="005D2503" w:rsidRPr="00114250" w:rsidRDefault="005D2503" w:rsidP="005D2503">
            <w:pPr>
              <w:overflowPunct w:val="0"/>
              <w:spacing w:line="216" w:lineRule="exact"/>
              <w:jc w:val="left"/>
              <w:textAlignment w:val="baseline"/>
              <w:rPr>
                <w:kern w:val="0"/>
              </w:rPr>
            </w:pPr>
          </w:p>
          <w:p w:rsidR="005D2503" w:rsidRPr="00114250" w:rsidRDefault="005D2503" w:rsidP="005D2503">
            <w:pPr>
              <w:pStyle w:val="a9"/>
              <w:numPr>
                <w:ilvl w:val="0"/>
                <w:numId w:val="11"/>
              </w:numPr>
              <w:overflowPunct w:val="0"/>
              <w:spacing w:line="216" w:lineRule="exact"/>
              <w:ind w:leftChars="0"/>
              <w:jc w:val="left"/>
              <w:textAlignment w:val="baseline"/>
              <w:rPr>
                <w:kern w:val="0"/>
              </w:rPr>
            </w:pPr>
            <w:r w:rsidRPr="00114250">
              <w:rPr>
                <w:rFonts w:hint="eastAsia"/>
                <w:kern w:val="0"/>
              </w:rPr>
              <w:t>施工方法の適切性（</w:t>
            </w:r>
            <w:r w:rsidRPr="00114250">
              <w:rPr>
                <w:rFonts w:hint="eastAsia"/>
              </w:rPr>
              <w:t>具体的工法</w:t>
            </w:r>
            <w:r w:rsidR="009F3096">
              <w:rPr>
                <w:rFonts w:hint="eastAsia"/>
              </w:rPr>
              <w:t>、</w:t>
            </w:r>
            <w:r w:rsidRPr="00114250">
              <w:rPr>
                <w:rFonts w:hint="eastAsia"/>
              </w:rPr>
              <w:t>主要機械及び設備</w:t>
            </w:r>
            <w:r w:rsidR="009F3096">
              <w:rPr>
                <w:rFonts w:hint="eastAsia"/>
              </w:rPr>
              <w:t>、</w:t>
            </w:r>
            <w:r w:rsidRPr="00114250">
              <w:rPr>
                <w:rFonts w:hint="eastAsia"/>
              </w:rPr>
              <w:t>施工管理方法等を記述</w:t>
            </w:r>
            <w:r w:rsidRPr="00114250">
              <w:rPr>
                <w:rFonts w:hint="eastAsia"/>
                <w:kern w:val="0"/>
              </w:rPr>
              <w:t>）</w:t>
            </w:r>
          </w:p>
          <w:p w:rsidR="005D2503" w:rsidRPr="00114250" w:rsidRDefault="005D2503" w:rsidP="005D2503">
            <w:pPr>
              <w:overflowPunct w:val="0"/>
              <w:spacing w:line="216" w:lineRule="exact"/>
              <w:jc w:val="left"/>
              <w:textAlignment w:val="baseline"/>
              <w:rPr>
                <w:kern w:val="0"/>
              </w:rPr>
            </w:pPr>
          </w:p>
          <w:p w:rsidR="005D2503" w:rsidRPr="00114250" w:rsidRDefault="005D2503" w:rsidP="005D2503">
            <w:pPr>
              <w:pStyle w:val="a9"/>
              <w:numPr>
                <w:ilvl w:val="0"/>
                <w:numId w:val="11"/>
              </w:numPr>
              <w:overflowPunct w:val="0"/>
              <w:spacing w:line="216" w:lineRule="exact"/>
              <w:ind w:leftChars="0"/>
              <w:jc w:val="left"/>
              <w:textAlignment w:val="baseline"/>
              <w:rPr>
                <w:kern w:val="0"/>
              </w:rPr>
            </w:pPr>
            <w:r w:rsidRPr="00114250">
              <w:rPr>
                <w:rFonts w:hint="eastAsia"/>
                <w:kern w:val="0"/>
              </w:rPr>
              <w:t>効果的な創意工夫</w:t>
            </w:r>
          </w:p>
          <w:p w:rsidR="005D2503" w:rsidRPr="00114250" w:rsidRDefault="005D2503" w:rsidP="005D2503">
            <w:pPr>
              <w:overflowPunct w:val="0"/>
              <w:spacing w:line="216" w:lineRule="exact"/>
              <w:jc w:val="left"/>
              <w:textAlignment w:val="baseline"/>
              <w:rPr>
                <w:kern w:val="0"/>
              </w:rPr>
            </w:pPr>
          </w:p>
          <w:p w:rsidR="005D2503" w:rsidRPr="00114250" w:rsidRDefault="005D2503" w:rsidP="005D2503">
            <w:pPr>
              <w:pStyle w:val="a9"/>
              <w:numPr>
                <w:ilvl w:val="0"/>
                <w:numId w:val="11"/>
              </w:numPr>
              <w:overflowPunct w:val="0"/>
              <w:spacing w:line="216" w:lineRule="exact"/>
              <w:ind w:leftChars="0"/>
              <w:jc w:val="left"/>
              <w:textAlignment w:val="baseline"/>
              <w:rPr>
                <w:kern w:val="0"/>
              </w:rPr>
            </w:pPr>
            <w:r w:rsidRPr="00114250">
              <w:rPr>
                <w:rFonts w:hint="eastAsia"/>
                <w:kern w:val="0"/>
              </w:rPr>
              <w:t>技術的な裏付け</w:t>
            </w:r>
            <w:r w:rsidRPr="00114250">
              <w:t>（</w:t>
            </w:r>
            <w:r w:rsidRPr="00114250">
              <w:rPr>
                <w:rFonts w:hint="eastAsia"/>
              </w:rPr>
              <w:t>過去の施工実績等</w:t>
            </w:r>
            <w:r w:rsidR="009F3096">
              <w:rPr>
                <w:rFonts w:hint="eastAsia"/>
              </w:rPr>
              <w:t>、</w:t>
            </w:r>
            <w:r w:rsidRPr="00114250">
              <w:rPr>
                <w:rFonts w:hint="eastAsia"/>
              </w:rPr>
              <w:t>具体的かつ技術的な根拠を記述</w:t>
            </w:r>
            <w:r w:rsidRPr="00114250">
              <w:t>）</w:t>
            </w:r>
          </w:p>
          <w:p w:rsidR="005D2503" w:rsidRPr="005D2503" w:rsidRDefault="005D2503" w:rsidP="005D2503">
            <w:pPr>
              <w:overflowPunct w:val="0"/>
              <w:spacing w:line="216" w:lineRule="exact"/>
              <w:jc w:val="left"/>
              <w:textAlignment w:val="baseline"/>
              <w:rPr>
                <w:kern w:val="0"/>
              </w:rPr>
            </w:pPr>
          </w:p>
          <w:p w:rsidR="004E4624" w:rsidRPr="00114250" w:rsidRDefault="004E4624" w:rsidP="00B028CB">
            <w:pPr>
              <w:spacing w:line="216" w:lineRule="exact"/>
              <w:rPr>
                <w:kern w:val="0"/>
              </w:rPr>
            </w:pPr>
          </w:p>
        </w:tc>
      </w:tr>
    </w:tbl>
    <w:p w:rsidR="00CE5A0D" w:rsidRDefault="00930D43">
      <w:pPr>
        <w:ind w:firstLineChars="100" w:firstLine="210"/>
        <w:rPr>
          <w:u w:val="single"/>
        </w:rPr>
      </w:pPr>
      <w:r>
        <w:rPr>
          <w:u w:val="single"/>
        </w:rPr>
        <w:t>※Ａ４版に記述するものとし</w:t>
      </w:r>
      <w:r w:rsidR="000871E0">
        <w:rPr>
          <w:rFonts w:hint="eastAsia"/>
          <w:u w:val="single"/>
        </w:rPr>
        <w:t>、</w:t>
      </w:r>
      <w:r>
        <w:rPr>
          <w:u w:val="single"/>
        </w:rPr>
        <w:t>枚数は</w:t>
      </w:r>
      <w:r>
        <w:rPr>
          <w:rFonts w:ascii="ＭＳ ゴシック" w:eastAsia="ＭＳ ゴシック" w:hAnsi="ＭＳ ゴシック"/>
          <w:b/>
          <w:u w:val="single"/>
        </w:rPr>
        <w:t>３枚（３ページ）</w:t>
      </w:r>
      <w:r>
        <w:rPr>
          <w:u w:val="single"/>
        </w:rPr>
        <w:t>までとする。</w:t>
      </w:r>
    </w:p>
    <w:p w:rsidR="00CE5A0D" w:rsidRDefault="00930D43">
      <w:pPr>
        <w:rPr>
          <w:u w:val="single"/>
        </w:rPr>
      </w:pPr>
      <w:r>
        <w:t xml:space="preserve">　</w:t>
      </w:r>
      <w:r>
        <w:rPr>
          <w:u w:val="single"/>
        </w:rPr>
        <w:t>※記述する文字にアンダーラインを使用しないこと。</w:t>
      </w:r>
    </w:p>
    <w:p w:rsidR="00CE5A0D" w:rsidRDefault="00930D43">
      <w:pPr>
        <w:ind w:firstLineChars="100" w:firstLine="321"/>
        <w:jc w:val="center"/>
        <w:rPr>
          <w:b/>
          <w:sz w:val="32"/>
        </w:rPr>
      </w:pPr>
      <w:r>
        <w:rPr>
          <w:rFonts w:hint="eastAsia"/>
          <w:b/>
          <w:sz w:val="32"/>
        </w:rPr>
        <w:lastRenderedPageBreak/>
        <w:t>技術提案</w:t>
      </w:r>
    </w:p>
    <w:p w:rsidR="00CE5A0D" w:rsidRDefault="00930D43">
      <w:pPr>
        <w:wordWrap w:val="0"/>
        <w:ind w:right="-2" w:firstLineChars="1700" w:firstLine="3570"/>
        <w:rPr>
          <w:color w:val="000000"/>
          <w:kern w:val="0"/>
        </w:rPr>
      </w:pPr>
      <w:r>
        <w:rPr>
          <w:rFonts w:hint="eastAsia"/>
          <w:color w:val="000000"/>
          <w:kern w:val="0"/>
        </w:rPr>
        <w:t>（１枚目</w:t>
      </w:r>
      <w:r w:rsidR="000871E0">
        <w:rPr>
          <w:rFonts w:hint="eastAsia"/>
          <w:color w:val="000000"/>
          <w:kern w:val="0"/>
        </w:rPr>
        <w:t>、</w:t>
      </w:r>
      <w:r>
        <w:rPr>
          <w:rFonts w:hint="eastAsia"/>
          <w:color w:val="000000"/>
          <w:kern w:val="0"/>
        </w:rPr>
        <w:t>２枚目</w:t>
      </w:r>
      <w:r w:rsidR="000871E0">
        <w:rPr>
          <w:rFonts w:hint="eastAsia"/>
          <w:color w:val="000000"/>
          <w:kern w:val="0"/>
        </w:rPr>
        <w:t>、</w:t>
      </w:r>
      <w:r>
        <w:rPr>
          <w:rFonts w:hint="eastAsia"/>
          <w:color w:val="000000"/>
          <w:kern w:val="0"/>
        </w:rPr>
        <w:t>３枚目）←該当しないものは消すこと。</w:t>
      </w:r>
    </w:p>
    <w:p w:rsidR="00CE5A0D" w:rsidRDefault="00147E24" w:rsidP="00147E24">
      <w:pPr>
        <w:ind w:leftChars="67" w:left="141" w:right="140" w:firstLineChars="2900" w:firstLine="6090"/>
        <w:rPr>
          <w:u w:val="single"/>
        </w:rPr>
      </w:pPr>
      <w:r w:rsidRPr="002C33C0">
        <w:rPr>
          <w:rFonts w:hint="eastAsia"/>
          <w:u w:val="single"/>
        </w:rPr>
        <w:t xml:space="preserve">商号又は名称：　　　　　　　　　　</w:t>
      </w:r>
      <w:r w:rsidR="00B028CB">
        <w:rPr>
          <w:rFonts w:hint="eastAsia"/>
          <w:u w:val="single"/>
        </w:rPr>
        <w:t xml:space="preserve">　　　　　　　　　　　　　　　　　　　</w:t>
      </w:r>
      <w:r w:rsidR="00930D43">
        <w:rPr>
          <w:rFonts w:hint="eastAsia"/>
          <w:u w:val="single"/>
        </w:rPr>
        <w:t xml:space="preserve">　　　　　　　　　　　　　　　　　　</w:t>
      </w:r>
    </w:p>
    <w:p w:rsidR="00CE5A0D" w:rsidRDefault="00CE5A0D">
      <w:pPr>
        <w:spacing w:line="80" w:lineRule="exact"/>
      </w:pPr>
    </w:p>
    <w:p w:rsidR="00CE5A0D" w:rsidRDefault="00930D43">
      <w:pPr>
        <w:jc w:val="center"/>
        <w:rPr>
          <w:color w:val="000000"/>
          <w:kern w:val="0"/>
        </w:rPr>
      </w:pPr>
      <w:r>
        <w:rPr>
          <w:rFonts w:hint="eastAsia"/>
          <w:color w:val="000000"/>
          <w:kern w:val="0"/>
        </w:rPr>
        <w:t>次の工事について</w:t>
      </w:r>
      <w:r w:rsidR="000871E0">
        <w:rPr>
          <w:rFonts w:hint="eastAsia"/>
          <w:color w:val="000000"/>
          <w:kern w:val="0"/>
        </w:rPr>
        <w:t>、</w:t>
      </w:r>
      <w:r>
        <w:rPr>
          <w:rFonts w:hint="eastAsia"/>
          <w:color w:val="000000"/>
          <w:kern w:val="0"/>
        </w:rPr>
        <w:t>この申請書の内容と同等又は同等以上の施工を行うことを誓約し</w:t>
      </w:r>
      <w:r w:rsidR="000871E0">
        <w:rPr>
          <w:rFonts w:hint="eastAsia"/>
          <w:color w:val="000000"/>
          <w:kern w:val="0"/>
        </w:rPr>
        <w:t>、</w:t>
      </w:r>
      <w:r>
        <w:rPr>
          <w:rFonts w:hint="eastAsia"/>
          <w:color w:val="000000"/>
          <w:kern w:val="0"/>
        </w:rPr>
        <w:t>申請します。</w:t>
      </w:r>
    </w:p>
    <w:p w:rsidR="00CE5A0D" w:rsidRDefault="00CE5A0D">
      <w:pPr>
        <w:overflowPunct w:val="0"/>
        <w:spacing w:line="80" w:lineRule="exact"/>
        <w:textAlignment w:val="baseline"/>
        <w:rPr>
          <w:color w:val="000000"/>
          <w:kern w:val="0"/>
        </w:rPr>
      </w:pPr>
    </w:p>
    <w:p w:rsidR="00CE5A0D" w:rsidRDefault="00930D43">
      <w:pPr>
        <w:overflowPunct w:val="0"/>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Pr>
          <w:rFonts w:hint="eastAsia"/>
          <w:color w:val="FF0000"/>
          <w:kern w:val="0"/>
          <w:sz w:val="22"/>
        </w:rPr>
        <w:t>○○工事　　←※工事名が間違っていないか確認を！</w:t>
      </w:r>
    </w:p>
    <w:p w:rsidR="00CE5A0D" w:rsidRDefault="00CE5A0D">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938"/>
      </w:tblGrid>
      <w:tr w:rsidR="00CE5A0D">
        <w:trPr>
          <w:trHeight w:val="469"/>
        </w:trPr>
        <w:tc>
          <w:tcPr>
            <w:tcW w:w="1701" w:type="dxa"/>
            <w:vAlign w:val="center"/>
          </w:tcPr>
          <w:p w:rsidR="00CE5A0D" w:rsidRDefault="00930D43">
            <w:pPr>
              <w:overflowPunct w:val="0"/>
              <w:ind w:firstLineChars="50" w:firstLine="120"/>
              <w:textAlignment w:val="baseline"/>
              <w:rPr>
                <w:color w:val="000000"/>
                <w:kern w:val="0"/>
              </w:rPr>
            </w:pPr>
            <w:r w:rsidRPr="00092B66">
              <w:rPr>
                <w:rFonts w:hint="eastAsia"/>
                <w:color w:val="000000"/>
                <w:spacing w:val="15"/>
                <w:kern w:val="0"/>
                <w:fitText w:val="1260" w:id="4"/>
              </w:rPr>
              <w:t xml:space="preserve">評 価 項 </w:t>
            </w:r>
            <w:r w:rsidRPr="00092B66">
              <w:rPr>
                <w:rFonts w:hint="eastAsia"/>
                <w:color w:val="000000"/>
                <w:spacing w:val="-37"/>
                <w:kern w:val="0"/>
                <w:fitText w:val="1260" w:id="4"/>
              </w:rPr>
              <w:t>目</w:t>
            </w:r>
          </w:p>
        </w:tc>
        <w:tc>
          <w:tcPr>
            <w:tcW w:w="7938" w:type="dxa"/>
            <w:vAlign w:val="center"/>
          </w:tcPr>
          <w:p w:rsidR="00CE5A0D" w:rsidRDefault="00930D43">
            <w:pPr>
              <w:overflowPunct w:val="0"/>
              <w:spacing w:line="360" w:lineRule="auto"/>
              <w:textAlignment w:val="baseline"/>
              <w:rPr>
                <w:color w:val="000000"/>
                <w:kern w:val="0"/>
              </w:rPr>
            </w:pPr>
            <w:r>
              <w:rPr>
                <w:rFonts w:hint="eastAsia"/>
              </w:rPr>
              <w:t>「工事目的物の性能・機能の向上」に関する技術提案及び施工計画の適切性等</w:t>
            </w:r>
          </w:p>
        </w:tc>
      </w:tr>
    </w:tbl>
    <w:p w:rsidR="00CE5A0D" w:rsidRDefault="00CE5A0D">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CE5A0D">
        <w:trPr>
          <w:trHeight w:val="411"/>
        </w:trPr>
        <w:tc>
          <w:tcPr>
            <w:tcW w:w="9639" w:type="dxa"/>
            <w:vAlign w:val="center"/>
          </w:tcPr>
          <w:p w:rsidR="00CE5A0D" w:rsidRDefault="00930D43">
            <w:pPr>
              <w:overflowPunct w:val="0"/>
              <w:spacing w:line="360" w:lineRule="auto"/>
              <w:ind w:left="-21"/>
              <w:jc w:val="center"/>
              <w:textAlignment w:val="baseline"/>
              <w:rPr>
                <w:color w:val="000000"/>
                <w:kern w:val="0"/>
              </w:rPr>
            </w:pPr>
            <w:r>
              <w:rPr>
                <w:rFonts w:hint="eastAsia"/>
                <w:color w:val="000000"/>
                <w:kern w:val="0"/>
              </w:rPr>
              <w:t>技　術　提　案　及　び　具　体　的　な　施　工　計　画　等</w:t>
            </w:r>
          </w:p>
        </w:tc>
      </w:tr>
      <w:tr w:rsidR="00CE5A0D">
        <w:trPr>
          <w:trHeight w:val="10556"/>
        </w:trPr>
        <w:tc>
          <w:tcPr>
            <w:tcW w:w="9639" w:type="dxa"/>
          </w:tcPr>
          <w:p w:rsidR="00CE5A0D" w:rsidRDefault="00884460">
            <w:pPr>
              <w:rPr>
                <w:sz w:val="30"/>
              </w:rPr>
            </w:pPr>
            <w:r>
              <w:rPr>
                <w:noProof/>
              </w:rPr>
              <mc:AlternateContent>
                <mc:Choice Requires="wps">
                  <w:drawing>
                    <wp:anchor distT="0" distB="0" distL="114300" distR="114300" simplePos="0" relativeHeight="251659264" behindDoc="0" locked="0" layoutInCell="1" hidden="0" allowOverlap="1" wp14:anchorId="533FA94C" wp14:editId="4C4EAAD7">
                      <wp:simplePos x="0" y="0"/>
                      <wp:positionH relativeFrom="column">
                        <wp:posOffset>5831883</wp:posOffset>
                      </wp:positionH>
                      <wp:positionV relativeFrom="paragraph">
                        <wp:posOffset>495</wp:posOffset>
                      </wp:positionV>
                      <wp:extent cx="5610" cy="7393737"/>
                      <wp:effectExtent l="95250" t="38100" r="109220" b="55245"/>
                      <wp:wrapNone/>
                      <wp:docPr id="1" name="直線矢印コネクタ 2"/>
                      <wp:cNvGraphicFramePr/>
                      <a:graphic xmlns:a="http://schemas.openxmlformats.org/drawingml/2006/main">
                        <a:graphicData uri="http://schemas.microsoft.com/office/word/2010/wordprocessingShape">
                          <wps:wsp>
                            <wps:cNvCnPr/>
                            <wps:spPr>
                              <a:xfrm>
                                <a:off x="0" y="0"/>
                                <a:ext cx="5610" cy="7393737"/>
                              </a:xfrm>
                              <a:prstGeom prst="straightConnector1">
                                <a:avLst/>
                              </a:prstGeom>
                              <a:noFill/>
                              <a:ln w="3175">
                                <a:solidFill>
                                  <a:sysClr val="windowText" lastClr="000000"/>
                                </a:solidFill>
                                <a:miter/>
                                <a:headEnd type="arrow"/>
                                <a:tailEnd type="arrow"/>
                              </a:ln>
                            </wps:spPr>
                            <wps:bodyPr/>
                          </wps:wsp>
                        </a:graphicData>
                      </a:graphic>
                      <wp14:sizeRelH relativeFrom="margin">
                        <wp14:pctWidth>0</wp14:pctWidth>
                      </wp14:sizeRelH>
                      <wp14:sizeRelV relativeFrom="margin">
                        <wp14:pctHeight>0</wp14:pctHeight>
                      </wp14:sizeRelV>
                    </wp:anchor>
                  </w:drawing>
                </mc:Choice>
                <mc:Fallback>
                  <w:pict>
                    <v:shapetype w14:anchorId="5960F7BF" id="_x0000_t32" coordsize="21600,21600" o:spt="32" o:oned="t" path="m,l21600,21600e" filled="f">
                      <v:path arrowok="t" fillok="f" o:connecttype="none"/>
                      <o:lock v:ext="edit" shapetype="t"/>
                    </v:shapetype>
                    <v:shape id="直線矢印コネクタ 2" o:spid="_x0000_s1026" type="#_x0000_t32" style="position:absolute;left:0;text-align:left;margin-left:459.2pt;margin-top:.05pt;width:.45pt;height:5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" strokecolor="windowText" strokeweight=".25pt">
                      <v:stroke startarrow="open" endarrow="open" joinstyle="miter"/>
                    </v:shape>
                  </w:pict>
                </mc:Fallback>
              </mc:AlternateContent>
            </w:r>
          </w:p>
          <w:p w:rsidR="00CE5A0D" w:rsidRDefault="00CE5A0D">
            <w:pPr>
              <w:rPr>
                <w:sz w:val="30"/>
              </w:rPr>
            </w:pPr>
          </w:p>
          <w:p w:rsidR="00CE5A0D" w:rsidRDefault="00930D43" w:rsidP="00643F54">
            <w:pPr>
              <w:ind w:firstLineChars="100" w:firstLine="300"/>
              <w:jc w:val="center"/>
              <w:rPr>
                <w:sz w:val="30"/>
              </w:rPr>
            </w:pPr>
            <w:r>
              <w:rPr>
                <w:rFonts w:hint="eastAsia"/>
                <w:sz w:val="30"/>
              </w:rPr>
              <w:t>＜記述上の留意点＞</w:t>
            </w:r>
          </w:p>
          <w:p w:rsidR="00CE5A0D" w:rsidRDefault="00CE5A0D">
            <w:pPr>
              <w:overflowPunct w:val="0"/>
              <w:textAlignment w:val="baseline"/>
              <w:rPr>
                <w:color w:val="000000"/>
                <w:kern w:val="0"/>
              </w:rPr>
            </w:pPr>
          </w:p>
          <w:p w:rsidR="00CE5A0D" w:rsidRDefault="00CE5A0D">
            <w:pPr>
              <w:overflowPunct w:val="0"/>
              <w:jc w:val="left"/>
              <w:textAlignment w:val="baseline"/>
              <w:rPr>
                <w:color w:val="000000"/>
                <w:kern w:val="0"/>
              </w:rPr>
            </w:pPr>
          </w:p>
          <w:p w:rsidR="00CE5A0D" w:rsidRDefault="00CE5A0D">
            <w:pPr>
              <w:overflowPunct w:val="0"/>
              <w:jc w:val="left"/>
              <w:textAlignment w:val="baseline"/>
              <w:rPr>
                <w:color w:val="000000"/>
                <w:kern w:val="0"/>
              </w:rPr>
            </w:pPr>
          </w:p>
          <w:p w:rsidR="00CE5A0D" w:rsidRDefault="00596049">
            <w:pPr>
              <w:overflowPunct w:val="0"/>
              <w:textAlignment w:val="baseline"/>
              <w:rPr>
                <w:color w:val="000000"/>
                <w:kern w:val="0"/>
              </w:rPr>
            </w:pPr>
            <w:r>
              <w:rPr>
                <w:rFonts w:ascii="ＭＳ ゴシック" w:eastAsia="ＭＳ ゴシック" w:hAnsi="ＭＳ ゴシック"/>
                <w:noProof/>
                <w:color w:val="000000"/>
                <w:kern w:val="0"/>
                <w:sz w:val="28"/>
              </w:rPr>
              <mc:AlternateContent>
                <mc:Choice Requires="wps">
                  <w:drawing>
                    <wp:anchor distT="0" distB="0" distL="114300" distR="114300" simplePos="0" relativeHeight="3" behindDoc="0" locked="0" layoutInCell="1" hidden="0" allowOverlap="1">
                      <wp:simplePos x="0" y="0"/>
                      <wp:positionH relativeFrom="column">
                        <wp:posOffset>-5715</wp:posOffset>
                      </wp:positionH>
                      <wp:positionV relativeFrom="paragraph">
                        <wp:posOffset>187325</wp:posOffset>
                      </wp:positionV>
                      <wp:extent cx="5895975" cy="4067175"/>
                      <wp:effectExtent l="0" t="0" r="28575" b="28575"/>
                      <wp:wrapNone/>
                      <wp:docPr id="1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95975" cy="4067175"/>
                              </a:xfrm>
                              <a:prstGeom prst="rect">
                                <a:avLst/>
                              </a:prstGeom>
                              <a:solidFill>
                                <a:schemeClr val="bg1"/>
                              </a:solidFill>
                              <a:ln w="12700">
                                <a:solidFill>
                                  <a:srgbClr val="000000"/>
                                </a:solidFill>
                                <a:prstDash val="dash"/>
                                <a:miter lim="800000"/>
                                <a:headEnd/>
                                <a:tailEnd/>
                              </a:ln>
                            </wps:spPr>
                            <wps:txbx>
                              <w:txbxContent>
                                <w:p w:rsidR="00CE5A0D" w:rsidRDefault="00CE5A0D">
                                  <w:pPr>
                                    <w:overflowPunct w:val="0"/>
                                    <w:spacing w:line="220" w:lineRule="exact"/>
                                    <w:textAlignment w:val="baseline"/>
                                    <w:rPr>
                                      <w:color w:val="000000"/>
                                      <w:kern w:val="0"/>
                                      <w:sz w:val="22"/>
                                    </w:rPr>
                                  </w:pPr>
                                </w:p>
                                <w:p w:rsidR="00CE5A0D" w:rsidRDefault="00930D43">
                                  <w:pPr>
                                    <w:overflowPunct w:val="0"/>
                                    <w:adjustRightInd w:val="0"/>
                                    <w:snapToGrid w:val="0"/>
                                    <w:ind w:firstLineChars="100" w:firstLine="220"/>
                                    <w:textAlignment w:val="baseline"/>
                                    <w:rPr>
                                      <w:color w:val="000000"/>
                                      <w:kern w:val="0"/>
                                    </w:rPr>
                                  </w:pPr>
                                  <w:r>
                                    <w:rPr>
                                      <w:rFonts w:hint="eastAsia"/>
                                      <w:color w:val="000000"/>
                                      <w:kern w:val="0"/>
                                      <w:sz w:val="22"/>
                                    </w:rPr>
                                    <w:t>特に技術提案を記述する枠（以下「記述枠」という。）内の</w:t>
                                  </w:r>
                                  <w:r>
                                    <w:rPr>
                                      <w:rFonts w:eastAsia="ＭＳ ゴシック" w:hint="eastAsia"/>
                                      <w:b/>
                                      <w:color w:val="000000"/>
                                      <w:kern w:val="0"/>
                                      <w:sz w:val="22"/>
                                    </w:rPr>
                                    <w:t>文字の大きさの規格は</w:t>
                                  </w:r>
                                  <w:r>
                                    <w:rPr>
                                      <w:rFonts w:ascii="ＭＳ ゴシック" w:eastAsia="ＭＳ ゴシック" w:hAnsi="ＭＳ ゴシック"/>
                                      <w:b/>
                                      <w:color w:val="000000"/>
                                      <w:kern w:val="0"/>
                                      <w:sz w:val="22"/>
                                    </w:rPr>
                                    <w:t>10.5</w:t>
                                  </w:r>
                                  <w:r>
                                    <w:rPr>
                                      <w:rFonts w:eastAsia="ＭＳ ゴシック" w:hint="eastAsia"/>
                                      <w:b/>
                                      <w:color w:val="000000"/>
                                      <w:kern w:val="0"/>
                                      <w:sz w:val="22"/>
                                    </w:rPr>
                                    <w:t>ﾎﾟｲﾝﾄ以上</w:t>
                                  </w:r>
                                  <w:r>
                                    <w:rPr>
                                      <w:rFonts w:hint="eastAsia"/>
                                      <w:color w:val="000000"/>
                                      <w:kern w:val="0"/>
                                      <w:sz w:val="22"/>
                                    </w:rPr>
                                    <w:t>とする。</w:t>
                                  </w:r>
                                </w:p>
                                <w:p w:rsidR="00CE5A0D" w:rsidRDefault="00930D43">
                                  <w:pPr>
                                    <w:overflowPunct w:val="0"/>
                                    <w:adjustRightInd w:val="0"/>
                                    <w:snapToGrid w:val="0"/>
                                    <w:textAlignment w:val="baseline"/>
                                    <w:rPr>
                                      <w:color w:val="000000"/>
                                      <w:kern w:val="0"/>
                                    </w:rPr>
                                  </w:pPr>
                                  <w:r>
                                    <w:rPr>
                                      <w:rFonts w:hint="eastAsia"/>
                                      <w:color w:val="000000"/>
                                      <w:kern w:val="0"/>
                                      <w:sz w:val="22"/>
                                    </w:rPr>
                                    <w:t xml:space="preserve">　なお</w:t>
                                  </w:r>
                                  <w:r w:rsidR="000871E0">
                                    <w:rPr>
                                      <w:rFonts w:hint="eastAsia"/>
                                      <w:color w:val="000000"/>
                                      <w:kern w:val="0"/>
                                      <w:sz w:val="22"/>
                                    </w:rPr>
                                    <w:t>、</w:t>
                                  </w:r>
                                  <w:r>
                                    <w:rPr>
                                      <w:rFonts w:eastAsia="ＭＳ ゴシック" w:hint="eastAsia"/>
                                      <w:b/>
                                      <w:color w:val="000000"/>
                                      <w:kern w:val="0"/>
                                      <w:sz w:val="22"/>
                                    </w:rPr>
                                    <w:t>「記述枠」の規格値は縦</w:t>
                                  </w:r>
                                  <w:r>
                                    <w:rPr>
                                      <w:rFonts w:ascii="ＭＳ ゴシック" w:eastAsia="ＭＳ ゴシック" w:hAnsi="ＭＳ ゴシック"/>
                                      <w:b/>
                                      <w:color w:val="000000"/>
                                      <w:kern w:val="0"/>
                                      <w:sz w:val="22"/>
                                    </w:rPr>
                                    <w:t>21.0cm</w:t>
                                  </w:r>
                                  <w:r w:rsidR="000871E0">
                                    <w:rPr>
                                      <w:rFonts w:eastAsia="ＭＳ ゴシック" w:hint="eastAsia"/>
                                      <w:b/>
                                      <w:color w:val="000000"/>
                                      <w:kern w:val="0"/>
                                      <w:sz w:val="22"/>
                                    </w:rPr>
                                    <w:t>、</w:t>
                                  </w:r>
                                  <w:r>
                                    <w:rPr>
                                      <w:rFonts w:eastAsia="ＭＳ ゴシック" w:hint="eastAsia"/>
                                      <w:b/>
                                      <w:color w:val="000000"/>
                                      <w:kern w:val="0"/>
                                      <w:sz w:val="22"/>
                                    </w:rPr>
                                    <w:t>横</w:t>
                                  </w:r>
                                  <w:r>
                                    <w:rPr>
                                      <w:rFonts w:ascii="ＭＳ ゴシック" w:eastAsia="ＭＳ ゴシック" w:hAnsi="ＭＳ ゴシック"/>
                                      <w:b/>
                                      <w:color w:val="000000"/>
                                      <w:kern w:val="0"/>
                                      <w:sz w:val="22"/>
                                    </w:rPr>
                                    <w:t>17</w:t>
                                  </w:r>
                                  <w:r>
                                    <w:rPr>
                                      <w:rFonts w:ascii="ＭＳ ゴシック" w:eastAsia="ＭＳ ゴシック" w:hAnsi="ＭＳ ゴシック" w:hint="eastAsia"/>
                                      <w:b/>
                                      <w:color w:val="000000"/>
                                      <w:kern w:val="0"/>
                                      <w:sz w:val="22"/>
                                    </w:rPr>
                                    <w:t>.</w:t>
                                  </w:r>
                                  <w:r>
                                    <w:rPr>
                                      <w:rFonts w:ascii="ＭＳ ゴシック" w:eastAsia="ＭＳ ゴシック" w:hAnsi="ＭＳ ゴシック"/>
                                      <w:b/>
                                      <w:color w:val="000000"/>
                                      <w:kern w:val="0"/>
                                      <w:sz w:val="22"/>
                                    </w:rPr>
                                    <w:t>0cm</w:t>
                                  </w:r>
                                  <w:r>
                                    <w:rPr>
                                      <w:rFonts w:eastAsia="ＭＳ ゴシック" w:hint="eastAsia"/>
                                      <w:b/>
                                      <w:color w:val="000000"/>
                                      <w:kern w:val="0"/>
                                      <w:sz w:val="22"/>
                                    </w:rPr>
                                    <w:t>以内</w:t>
                                  </w:r>
                                  <w:r>
                                    <w:rPr>
                                      <w:rFonts w:hint="eastAsia"/>
                                      <w:color w:val="000000"/>
                                      <w:kern w:val="0"/>
                                      <w:sz w:val="22"/>
                                    </w:rPr>
                                    <w:t>とし</w:t>
                                  </w:r>
                                  <w:r w:rsidR="000871E0">
                                    <w:rPr>
                                      <w:rFonts w:hint="eastAsia"/>
                                      <w:color w:val="000000"/>
                                      <w:kern w:val="0"/>
                                      <w:sz w:val="22"/>
                                    </w:rPr>
                                    <w:t>、</w:t>
                                  </w:r>
                                  <w:r>
                                    <w:rPr>
                                      <w:rFonts w:ascii="ＭＳ ゴシック" w:eastAsia="ＭＳ ゴシック" w:hAnsi="ＭＳ ゴシック" w:hint="eastAsia"/>
                                      <w:b/>
                                      <w:color w:val="000000"/>
                                      <w:kern w:val="0"/>
                                      <w:sz w:val="22"/>
                                    </w:rPr>
                                    <w:t>55行</w:t>
                                  </w:r>
                                  <w:r>
                                    <w:rPr>
                                      <w:rFonts w:eastAsia="ＭＳ ゴシック" w:hint="eastAsia"/>
                                      <w:b/>
                                      <w:color w:val="000000"/>
                                      <w:kern w:val="0"/>
                                      <w:sz w:val="22"/>
                                    </w:rPr>
                                    <w:t>以内</w:t>
                                  </w:r>
                                  <w:r>
                                    <w:rPr>
                                      <w:rFonts w:hint="eastAsia"/>
                                      <w:color w:val="000000"/>
                                      <w:kern w:val="0"/>
                                      <w:sz w:val="22"/>
                                    </w:rPr>
                                    <w:t>で規格値以内の「記述枠」内に</w:t>
                                  </w:r>
                                  <w:r>
                                    <w:rPr>
                                      <w:rFonts w:eastAsia="ＭＳ ゴシック" w:hint="eastAsia"/>
                                      <w:b/>
                                      <w:color w:val="000000"/>
                                      <w:kern w:val="0"/>
                                      <w:sz w:val="22"/>
                                    </w:rPr>
                                    <w:t>アンダーラインを使用しない</w:t>
                                  </w:r>
                                  <w:r>
                                    <w:rPr>
                                      <w:rFonts w:hint="eastAsia"/>
                                      <w:color w:val="000000"/>
                                      <w:kern w:val="0"/>
                                      <w:sz w:val="22"/>
                                    </w:rPr>
                                    <w:t>で記述することとし</w:t>
                                  </w:r>
                                  <w:r w:rsidR="000871E0">
                                    <w:rPr>
                                      <w:rFonts w:hint="eastAsia"/>
                                      <w:color w:val="000000"/>
                                      <w:kern w:val="0"/>
                                      <w:sz w:val="22"/>
                                    </w:rPr>
                                    <w:t>、</w:t>
                                  </w:r>
                                  <w:r>
                                    <w:rPr>
                                      <w:rFonts w:hint="eastAsia"/>
                                      <w:color w:val="000000"/>
                                      <w:kern w:val="0"/>
                                      <w:sz w:val="22"/>
                                    </w:rPr>
                                    <w:t>アンダーラインを使用して記述した箇所については</w:t>
                                  </w:r>
                                  <w:r w:rsidR="000871E0">
                                    <w:rPr>
                                      <w:rFonts w:hint="eastAsia"/>
                                      <w:color w:val="000000"/>
                                      <w:kern w:val="0"/>
                                      <w:sz w:val="22"/>
                                    </w:rPr>
                                    <w:t>、</w:t>
                                  </w:r>
                                  <w:r>
                                    <w:rPr>
                                      <w:rFonts w:hint="eastAsia"/>
                                      <w:color w:val="000000"/>
                                      <w:kern w:val="0"/>
                                      <w:sz w:val="22"/>
                                    </w:rPr>
                                    <w:t>評価の対象としないので注意すること。</w:t>
                                  </w:r>
                                </w:p>
                                <w:p w:rsidR="00CE5A0D" w:rsidRDefault="00930D43">
                                  <w:pPr>
                                    <w:overflowPunct w:val="0"/>
                                    <w:adjustRightInd w:val="0"/>
                                    <w:snapToGrid w:val="0"/>
                                    <w:textAlignment w:val="baseline"/>
                                    <w:rPr>
                                      <w:color w:val="000000"/>
                                      <w:kern w:val="0"/>
                                    </w:rPr>
                                  </w:pPr>
                                  <w:r>
                                    <w:rPr>
                                      <w:rFonts w:hint="eastAsia"/>
                                      <w:color w:val="000000"/>
                                      <w:kern w:val="0"/>
                                    </w:rPr>
                                    <w:t xml:space="preserve">　また</w:t>
                                  </w:r>
                                  <w:r w:rsidR="000871E0">
                                    <w:rPr>
                                      <w:rFonts w:hint="eastAsia"/>
                                      <w:color w:val="000000"/>
                                      <w:kern w:val="0"/>
                                      <w:sz w:val="22"/>
                                    </w:rPr>
                                    <w:t>、</w:t>
                                  </w:r>
                                  <w:r>
                                    <w:rPr>
                                      <w:rFonts w:hint="eastAsia"/>
                                      <w:color w:val="000000"/>
                                      <w:kern w:val="0"/>
                                      <w:sz w:val="22"/>
                                    </w:rPr>
                                    <w:t>執行機関での印刷結果において</w:t>
                                  </w:r>
                                  <w:r w:rsidR="000871E0">
                                    <w:rPr>
                                      <w:rFonts w:hint="eastAsia"/>
                                      <w:color w:val="000000"/>
                                      <w:kern w:val="0"/>
                                      <w:sz w:val="22"/>
                                    </w:rPr>
                                    <w:t>、</w:t>
                                  </w:r>
                                  <w:r>
                                    <w:rPr>
                                      <w:rFonts w:hint="eastAsia"/>
                                      <w:color w:val="000000"/>
                                      <w:kern w:val="0"/>
                                      <w:sz w:val="22"/>
                                    </w:rPr>
                                    <w:t>以下の項目に一つでも該当する場合は</w:t>
                                  </w:r>
                                  <w:r w:rsidR="000871E0">
                                    <w:rPr>
                                      <w:rFonts w:hint="eastAsia"/>
                                      <w:color w:val="000000"/>
                                      <w:kern w:val="0"/>
                                      <w:sz w:val="22"/>
                                    </w:rPr>
                                    <w:t>、</w:t>
                                  </w:r>
                                  <w:r>
                                    <w:rPr>
                                      <w:rFonts w:hint="eastAsia"/>
                                      <w:color w:val="000000"/>
                                      <w:kern w:val="0"/>
                                      <w:sz w:val="22"/>
                                    </w:rPr>
                                    <w:t>「記述枠」内の全ての記述を評価の対象外とする。</w:t>
                                  </w:r>
                                </w:p>
                                <w:p w:rsidR="00CE5A0D" w:rsidRDefault="00930D43">
                                  <w:pPr>
                                    <w:overflowPunct w:val="0"/>
                                    <w:adjustRightInd w:val="0"/>
                                    <w:snapToGrid w:val="0"/>
                                    <w:textAlignment w:val="baseline"/>
                                    <w:rPr>
                                      <w:b/>
                                      <w:color w:val="000000"/>
                                      <w:kern w:val="0"/>
                                    </w:rPr>
                                  </w:pPr>
                                  <w:r>
                                    <w:rPr>
                                      <w:rFonts w:eastAsia="ＭＳ ゴシック" w:hint="eastAsia"/>
                                      <w:b/>
                                      <w:color w:val="000000"/>
                                      <w:kern w:val="0"/>
                                      <w:sz w:val="22"/>
                                    </w:rPr>
                                    <w:t>①</w:t>
                                  </w:r>
                                  <w:r>
                                    <w:rPr>
                                      <w:rFonts w:ascii="ＭＳ ゴシック" w:hAnsi="ＭＳ ゴシック"/>
                                      <w:b/>
                                      <w:color w:val="000000"/>
                                      <w:kern w:val="0"/>
                                      <w:sz w:val="22"/>
                                    </w:rPr>
                                    <w:t xml:space="preserve"> </w:t>
                                  </w:r>
                                  <w:r>
                                    <w:rPr>
                                      <w:rFonts w:eastAsia="ＭＳ ゴシック" w:hint="eastAsia"/>
                                      <w:b/>
                                      <w:color w:val="000000"/>
                                      <w:kern w:val="0"/>
                                      <w:sz w:val="22"/>
                                    </w:rPr>
                                    <w:t>文字の大きさが明らかに</w:t>
                                  </w:r>
                                  <w:r>
                                    <w:rPr>
                                      <w:rFonts w:ascii="ＭＳ ゴシック" w:eastAsia="ＭＳ ゴシック" w:hAnsi="ＭＳ ゴシック" w:hint="eastAsia"/>
                                      <w:b/>
                                      <w:color w:val="000000"/>
                                      <w:kern w:val="0"/>
                                      <w:sz w:val="22"/>
                                    </w:rPr>
                                    <w:t>10.5</w:t>
                                  </w:r>
                                  <w:r>
                                    <w:rPr>
                                      <w:rFonts w:eastAsia="ＭＳ ゴシック" w:hint="eastAsia"/>
                                      <w:b/>
                                      <w:color w:val="000000"/>
                                      <w:kern w:val="0"/>
                                      <w:sz w:val="22"/>
                                    </w:rPr>
                                    <w:t>ポイントを下回る場合</w:t>
                                  </w:r>
                                  <w:r>
                                    <w:rPr>
                                      <w:rFonts w:ascii="ＭＳ ゴシック" w:hAnsi="ＭＳ ゴシック"/>
                                      <w:b/>
                                      <w:color w:val="000000"/>
                                      <w:kern w:val="0"/>
                                      <w:sz w:val="22"/>
                                    </w:rPr>
                                    <w:t xml:space="preserve"> </w:t>
                                  </w:r>
                                </w:p>
                                <w:p w:rsidR="00CE5A0D" w:rsidRDefault="00930D43">
                                  <w:pPr>
                                    <w:overflowPunct w:val="0"/>
                                    <w:adjustRightInd w:val="0"/>
                                    <w:snapToGrid w:val="0"/>
                                    <w:textAlignment w:val="baseline"/>
                                    <w:rPr>
                                      <w:b/>
                                      <w:color w:val="000000"/>
                                      <w:kern w:val="0"/>
                                    </w:rPr>
                                  </w:pPr>
                                  <w:r>
                                    <w:rPr>
                                      <w:rFonts w:eastAsia="ＭＳ ゴシック" w:hint="eastAsia"/>
                                      <w:b/>
                                      <w:color w:val="000000"/>
                                      <w:kern w:val="0"/>
                                      <w:sz w:val="22"/>
                                    </w:rPr>
                                    <w:t>②「記述枠」が縦・横いずれか一方でも規格値か</w:t>
                                  </w:r>
                                  <w:r>
                                    <w:rPr>
                                      <w:rFonts w:ascii="ＭＳ ゴシック" w:eastAsia="ＭＳ ゴシック" w:hAnsi="ＭＳ ゴシック" w:hint="eastAsia"/>
                                      <w:b/>
                                      <w:color w:val="000000"/>
                                      <w:kern w:val="0"/>
                                      <w:sz w:val="22"/>
                                    </w:rPr>
                                    <w:t>ら５mmを</w:t>
                                  </w:r>
                                  <w:r>
                                    <w:rPr>
                                      <w:rFonts w:eastAsia="ＭＳ ゴシック" w:hint="eastAsia"/>
                                      <w:b/>
                                      <w:color w:val="000000"/>
                                      <w:kern w:val="0"/>
                                      <w:sz w:val="22"/>
                                    </w:rPr>
                                    <w:t>超えて大きい場合</w:t>
                                  </w:r>
                                </w:p>
                                <w:p w:rsidR="00CE5A0D" w:rsidRDefault="00930D43">
                                  <w:pPr>
                                    <w:overflowPunct w:val="0"/>
                                    <w:adjustRightInd w:val="0"/>
                                    <w:snapToGrid w:val="0"/>
                                    <w:textAlignment w:val="baseline"/>
                                    <w:rPr>
                                      <w:b/>
                                      <w:color w:val="000000"/>
                                      <w:kern w:val="0"/>
                                    </w:rPr>
                                  </w:pPr>
                                  <w:r>
                                    <w:rPr>
                                      <w:rFonts w:eastAsia="ＭＳ ゴシック" w:hint="eastAsia"/>
                                      <w:b/>
                                      <w:color w:val="000000"/>
                                      <w:kern w:val="0"/>
                                      <w:sz w:val="22"/>
                                    </w:rPr>
                                    <w:t>③「記述枠」内に</w:t>
                                  </w:r>
                                  <w:r>
                                    <w:rPr>
                                      <w:rFonts w:ascii="ＭＳ ゴシック" w:eastAsia="ＭＳ ゴシック" w:hAnsi="ＭＳ ゴシック" w:hint="eastAsia"/>
                                      <w:b/>
                                      <w:color w:val="000000"/>
                                      <w:kern w:val="0"/>
                                      <w:sz w:val="22"/>
                                    </w:rPr>
                                    <w:t>56</w:t>
                                  </w:r>
                                  <w:r>
                                    <w:rPr>
                                      <w:rFonts w:eastAsia="ＭＳ ゴシック" w:hint="eastAsia"/>
                                      <w:b/>
                                      <w:color w:val="000000"/>
                                      <w:kern w:val="0"/>
                                      <w:sz w:val="22"/>
                                    </w:rPr>
                                    <w:t>行以上の記述がある場合</w:t>
                                  </w:r>
                                </w:p>
                                <w:p w:rsidR="00CE5A0D" w:rsidRDefault="00930D43">
                                  <w:pPr>
                                    <w:overflowPunct w:val="0"/>
                                    <w:adjustRightInd w:val="0"/>
                                    <w:snapToGrid w:val="0"/>
                                    <w:textAlignment w:val="baseline"/>
                                    <w:rPr>
                                      <w:b/>
                                      <w:color w:val="000000"/>
                                      <w:kern w:val="0"/>
                                    </w:rPr>
                                  </w:pPr>
                                  <w:r>
                                    <w:rPr>
                                      <w:rFonts w:eastAsia="ＭＳ ゴシック" w:hint="eastAsia"/>
                                      <w:b/>
                                      <w:color w:val="000000"/>
                                      <w:kern w:val="0"/>
                                      <w:sz w:val="22"/>
                                    </w:rPr>
                                    <w:t>④</w:t>
                                  </w:r>
                                  <w:r>
                                    <w:rPr>
                                      <w:rFonts w:ascii="ＭＳ ゴシック" w:hAnsi="ＭＳ ゴシック"/>
                                      <w:b/>
                                      <w:color w:val="000000"/>
                                      <w:kern w:val="0"/>
                                      <w:sz w:val="22"/>
                                    </w:rPr>
                                    <w:t xml:space="preserve"> </w:t>
                                  </w:r>
                                  <w:r>
                                    <w:rPr>
                                      <w:rFonts w:eastAsia="ＭＳ ゴシック" w:hint="eastAsia"/>
                                      <w:b/>
                                      <w:color w:val="000000"/>
                                      <w:kern w:val="0"/>
                                      <w:sz w:val="22"/>
                                    </w:rPr>
                                    <w:t>Ａ４版でない場合</w:t>
                                  </w:r>
                                </w:p>
                                <w:p w:rsidR="00CE5A0D" w:rsidRDefault="00930D43">
                                  <w:pPr>
                                    <w:overflowPunct w:val="0"/>
                                    <w:adjustRightInd w:val="0"/>
                                    <w:snapToGrid w:val="0"/>
                                    <w:textAlignment w:val="baseline"/>
                                    <w:rPr>
                                      <w:b/>
                                      <w:color w:val="000000"/>
                                      <w:kern w:val="0"/>
                                    </w:rPr>
                                  </w:pPr>
                                  <w:r>
                                    <w:rPr>
                                      <w:rFonts w:eastAsia="ＭＳ ゴシック" w:hint="eastAsia"/>
                                      <w:b/>
                                      <w:color w:val="000000"/>
                                      <w:kern w:val="0"/>
                                      <w:sz w:val="22"/>
                                    </w:rPr>
                                    <w:t>⑤</w:t>
                                  </w:r>
                                  <w:r>
                                    <w:rPr>
                                      <w:rFonts w:ascii="ＭＳ ゴシック" w:hAnsi="ＭＳ ゴシック"/>
                                      <w:b/>
                                      <w:color w:val="000000"/>
                                      <w:kern w:val="0"/>
                                      <w:sz w:val="22"/>
                                    </w:rPr>
                                    <w:t xml:space="preserve"> </w:t>
                                  </w:r>
                                  <w:r>
                                    <w:rPr>
                                      <w:rFonts w:eastAsia="ＭＳ ゴシック" w:hint="eastAsia"/>
                                      <w:b/>
                                      <w:color w:val="000000"/>
                                      <w:kern w:val="0"/>
                                      <w:sz w:val="22"/>
                                    </w:rPr>
                                    <w:t>指定の枚数を超えて記述している場合</w:t>
                                  </w:r>
                                </w:p>
                                <w:p w:rsidR="00CE5A0D" w:rsidRDefault="00CE5A0D">
                                  <w:pPr>
                                    <w:overflowPunct w:val="0"/>
                                    <w:adjustRightInd w:val="0"/>
                                    <w:snapToGrid w:val="0"/>
                                    <w:textAlignment w:val="baseline"/>
                                    <w:rPr>
                                      <w:color w:val="000000"/>
                                      <w:kern w:val="0"/>
                                    </w:rPr>
                                  </w:pPr>
                                </w:p>
                                <w:p w:rsidR="00CE5A0D" w:rsidRDefault="00930D43">
                                  <w:pPr>
                                    <w:overflowPunct w:val="0"/>
                                    <w:adjustRightInd w:val="0"/>
                                    <w:snapToGrid w:val="0"/>
                                    <w:textAlignment w:val="baseline"/>
                                    <w:rPr>
                                      <w:color w:val="000000"/>
                                      <w:kern w:val="0"/>
                                    </w:rPr>
                                  </w:pPr>
                                  <w:r>
                                    <w:rPr>
                                      <w:rFonts w:hint="eastAsia"/>
                                      <w:color w:val="000000"/>
                                      <w:kern w:val="0"/>
                                      <w:sz w:val="22"/>
                                    </w:rPr>
                                    <w:t>注１：手書きの場合も同様とする。</w:t>
                                  </w:r>
                                </w:p>
                                <w:p w:rsidR="00CE5A0D" w:rsidRDefault="00930D43">
                                  <w:pPr>
                                    <w:overflowPunct w:val="0"/>
                                    <w:adjustRightInd w:val="0"/>
                                    <w:snapToGrid w:val="0"/>
                                    <w:ind w:left="609" w:rightChars="20" w:right="42" w:hangingChars="277" w:hanging="609"/>
                                    <w:textAlignment w:val="baseline"/>
                                    <w:rPr>
                                      <w:color w:val="000000"/>
                                      <w:kern w:val="0"/>
                                    </w:rPr>
                                  </w:pPr>
                                  <w:r>
                                    <w:rPr>
                                      <w:rFonts w:hint="eastAsia"/>
                                      <w:color w:val="000000"/>
                                      <w:kern w:val="0"/>
                                      <w:sz w:val="22"/>
                                    </w:rPr>
                                    <w:t>注２：文字のうち</w:t>
                                  </w:r>
                                  <w:r w:rsidR="000871E0">
                                    <w:rPr>
                                      <w:rFonts w:hint="eastAsia"/>
                                      <w:color w:val="000000"/>
                                      <w:kern w:val="0"/>
                                      <w:sz w:val="22"/>
                                    </w:rPr>
                                    <w:t>、</w:t>
                                  </w:r>
                                  <w:r>
                                    <w:rPr>
                                      <w:rFonts w:hint="eastAsia"/>
                                      <w:color w:val="000000"/>
                                      <w:kern w:val="0"/>
                                      <w:sz w:val="22"/>
                                    </w:rPr>
                                    <w:t>写真・図・表等（以下「図表等」という。）の表題</w:t>
                                  </w:r>
                                  <w:r w:rsidR="000871E0">
                                    <w:rPr>
                                      <w:rFonts w:hint="eastAsia"/>
                                      <w:color w:val="000000"/>
                                      <w:kern w:val="0"/>
                                      <w:sz w:val="22"/>
                                    </w:rPr>
                                    <w:t>、</w:t>
                                  </w:r>
                                  <w:r>
                                    <w:rPr>
                                      <w:rFonts w:hint="eastAsia"/>
                                      <w:color w:val="000000"/>
                                      <w:kern w:val="0"/>
                                      <w:sz w:val="22"/>
                                    </w:rPr>
                                    <w:t>図表等と一体とみなすことができる名称等</w:t>
                                  </w:r>
                                  <w:r w:rsidR="000871E0">
                                    <w:rPr>
                                      <w:rFonts w:hint="eastAsia"/>
                                      <w:color w:val="000000"/>
                                      <w:kern w:val="0"/>
                                      <w:sz w:val="22"/>
                                    </w:rPr>
                                    <w:t>、</w:t>
                                  </w:r>
                                  <w:r>
                                    <w:rPr>
                                      <w:rFonts w:hint="eastAsia"/>
                                      <w:color w:val="000000"/>
                                      <w:kern w:val="0"/>
                                      <w:sz w:val="22"/>
                                    </w:rPr>
                                    <w:t>また</w:t>
                                  </w:r>
                                  <w:r w:rsidR="000871E0">
                                    <w:rPr>
                                      <w:rFonts w:hint="eastAsia"/>
                                      <w:color w:val="000000"/>
                                      <w:kern w:val="0"/>
                                      <w:sz w:val="22"/>
                                    </w:rPr>
                                    <w:t>、</w:t>
                                  </w:r>
                                  <w:r>
                                    <w:rPr>
                                      <w:rFonts w:hint="eastAsia"/>
                                      <w:color w:val="000000"/>
                                      <w:kern w:val="0"/>
                                      <w:sz w:val="22"/>
                                    </w:rPr>
                                    <w:t>英数字・単位・記号・カタカナ等は上記①の対象外とする。</w:t>
                                  </w:r>
                                </w:p>
                                <w:p w:rsidR="00CE5A0D" w:rsidRDefault="00930D43">
                                  <w:pPr>
                                    <w:overflowPunct w:val="0"/>
                                    <w:adjustRightInd w:val="0"/>
                                    <w:snapToGrid w:val="0"/>
                                    <w:ind w:left="607" w:hangingChars="276" w:hanging="607"/>
                                    <w:textAlignment w:val="baseline"/>
                                    <w:rPr>
                                      <w:color w:val="000000"/>
                                      <w:kern w:val="0"/>
                                    </w:rPr>
                                  </w:pPr>
                                  <w:r>
                                    <w:rPr>
                                      <w:rFonts w:hint="eastAsia"/>
                                      <w:color w:val="000000"/>
                                      <w:kern w:val="0"/>
                                      <w:sz w:val="22"/>
                                    </w:rPr>
                                    <w:t>注３：「記述枠」内に県が記載している文章については</w:t>
                                  </w:r>
                                  <w:r w:rsidR="000871E0">
                                    <w:rPr>
                                      <w:rFonts w:hint="eastAsia"/>
                                      <w:color w:val="000000"/>
                                      <w:kern w:val="0"/>
                                      <w:sz w:val="22"/>
                                    </w:rPr>
                                    <w:t>、</w:t>
                                  </w:r>
                                  <w:r>
                                    <w:rPr>
                                      <w:rFonts w:hint="eastAsia"/>
                                      <w:color w:val="000000"/>
                                      <w:kern w:val="0"/>
                                      <w:sz w:val="22"/>
                                    </w:rPr>
                                    <w:t>テーマ番号以外は削除しても良いが</w:t>
                                  </w:r>
                                  <w:r w:rsidR="000871E0">
                                    <w:rPr>
                                      <w:rFonts w:hint="eastAsia"/>
                                      <w:color w:val="000000"/>
                                      <w:kern w:val="0"/>
                                      <w:sz w:val="22"/>
                                    </w:rPr>
                                    <w:t>、</w:t>
                                  </w:r>
                                  <w:r>
                                    <w:rPr>
                                      <w:rFonts w:hint="eastAsia"/>
                                      <w:color w:val="000000"/>
                                      <w:kern w:val="0"/>
                                      <w:sz w:val="22"/>
                                    </w:rPr>
                                    <w:t>記載が残っている場合は</w:t>
                                  </w:r>
                                  <w:r w:rsidR="000871E0">
                                    <w:rPr>
                                      <w:rFonts w:hint="eastAsia"/>
                                      <w:color w:val="000000"/>
                                      <w:kern w:val="0"/>
                                      <w:sz w:val="22"/>
                                    </w:rPr>
                                    <w:t>、</w:t>
                                  </w:r>
                                  <w:r>
                                    <w:rPr>
                                      <w:rFonts w:hint="eastAsia"/>
                                      <w:color w:val="000000"/>
                                      <w:kern w:val="0"/>
                                      <w:sz w:val="22"/>
                                    </w:rPr>
                                    <w:t>行数に含める。</w:t>
                                  </w:r>
                                </w:p>
                                <w:p w:rsidR="00CE5A0D" w:rsidRDefault="00930D43">
                                  <w:pPr>
                                    <w:overflowPunct w:val="0"/>
                                    <w:adjustRightInd w:val="0"/>
                                    <w:snapToGrid w:val="0"/>
                                    <w:textAlignment w:val="baseline"/>
                                    <w:rPr>
                                      <w:color w:val="000000"/>
                                      <w:kern w:val="0"/>
                                    </w:rPr>
                                  </w:pPr>
                                  <w:r>
                                    <w:rPr>
                                      <w:rFonts w:hint="eastAsia"/>
                                      <w:color w:val="000000"/>
                                      <w:kern w:val="0"/>
                                      <w:sz w:val="22"/>
                                    </w:rPr>
                                    <w:t>注４：空白行は</w:t>
                                  </w:r>
                                  <w:r w:rsidR="000871E0">
                                    <w:rPr>
                                      <w:rFonts w:hint="eastAsia"/>
                                      <w:color w:val="000000"/>
                                      <w:kern w:val="0"/>
                                      <w:sz w:val="22"/>
                                    </w:rPr>
                                    <w:t>、</w:t>
                                  </w:r>
                                  <w:r>
                                    <w:rPr>
                                      <w:rFonts w:hint="eastAsia"/>
                                      <w:color w:val="000000"/>
                                      <w:kern w:val="0"/>
                                      <w:sz w:val="22"/>
                                    </w:rPr>
                                    <w:t>行数に含めない。</w:t>
                                  </w:r>
                                </w:p>
                                <w:p w:rsidR="00CE5A0D" w:rsidRDefault="00930D43">
                                  <w:pPr>
                                    <w:overflowPunct w:val="0"/>
                                    <w:adjustRightInd w:val="0"/>
                                    <w:snapToGrid w:val="0"/>
                                    <w:textAlignment w:val="baseline"/>
                                    <w:rPr>
                                      <w:color w:val="000000"/>
                                      <w:kern w:val="0"/>
                                      <w:sz w:val="22"/>
                                    </w:rPr>
                                  </w:pPr>
                                  <w:r>
                                    <w:rPr>
                                      <w:rFonts w:hint="eastAsia"/>
                                      <w:color w:val="000000"/>
                                      <w:kern w:val="0"/>
                                      <w:sz w:val="22"/>
                                    </w:rPr>
                                    <w:t>注５：写真・図は行数に含めないが</w:t>
                                  </w:r>
                                  <w:r w:rsidR="000871E0">
                                    <w:rPr>
                                      <w:rFonts w:hint="eastAsia"/>
                                      <w:color w:val="000000"/>
                                      <w:kern w:val="0"/>
                                      <w:sz w:val="22"/>
                                    </w:rPr>
                                    <w:t>、</w:t>
                                  </w:r>
                                  <w:r>
                                    <w:rPr>
                                      <w:rFonts w:hint="eastAsia"/>
                                      <w:color w:val="000000"/>
                                      <w:kern w:val="0"/>
                                      <w:sz w:val="22"/>
                                    </w:rPr>
                                    <w:t>表中の行は行数に含める。</w:t>
                                  </w:r>
                                </w:p>
                                <w:p w:rsidR="00CE5A0D" w:rsidRDefault="00CE5A0D"/>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5pt;margin-top:14.75pt;width:464.25pt;height:320.2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" fillcolor="white [3212]" strokeweight="1pt">
                      <v:stroke dashstyle="dash"/>
                      <v:textbox inset="5.85pt,.7pt,5.85pt,.7pt">
                        <w:txbxContent>
                          <w:p w:rsidR="00CE5A0D" w:rsidRDefault="00CE5A0D">
                            <w:pPr>
                              <w:overflowPunct w:val="0"/>
                              <w:spacing w:line="220" w:lineRule="exact"/>
                              <w:textAlignment w:val="baseline"/>
                              <w:rPr>
                                <w:color w:val="000000"/>
                                <w:kern w:val="0"/>
                                <w:sz w:val="22"/>
                              </w:rPr>
                            </w:pPr>
                          </w:p>
                          <w:p w:rsidR="00CE5A0D" w:rsidRDefault="00930D43">
                            <w:pPr>
                              <w:overflowPunct w:val="0"/>
                              <w:adjustRightInd w:val="0"/>
                              <w:snapToGrid w:val="0"/>
                              <w:ind w:firstLineChars="100" w:firstLine="220"/>
                              <w:textAlignment w:val="baseline"/>
                              <w:rPr>
                                <w:color w:val="000000"/>
                                <w:kern w:val="0"/>
                              </w:rPr>
                            </w:pPr>
                            <w:r>
                              <w:rPr>
                                <w:rFonts w:hint="eastAsia"/>
                                <w:color w:val="000000"/>
                                <w:kern w:val="0"/>
                                <w:sz w:val="22"/>
                              </w:rPr>
                              <w:t>特に技術提案を記述する枠（以下「記述枠」という。）内の</w:t>
                            </w:r>
                            <w:r>
                              <w:rPr>
                                <w:rFonts w:eastAsia="ＭＳ ゴシック" w:hint="eastAsia"/>
                                <w:b/>
                                <w:color w:val="000000"/>
                                <w:kern w:val="0"/>
                                <w:sz w:val="22"/>
                              </w:rPr>
                              <w:t>文字の大きさの規格は</w:t>
                            </w:r>
                            <w:r>
                              <w:rPr>
                                <w:rFonts w:ascii="ＭＳ ゴシック" w:eastAsia="ＭＳ ゴシック" w:hAnsi="ＭＳ ゴシック"/>
                                <w:b/>
                                <w:color w:val="000000"/>
                                <w:kern w:val="0"/>
                                <w:sz w:val="22"/>
                              </w:rPr>
                              <w:t>10.5</w:t>
                            </w:r>
                            <w:r>
                              <w:rPr>
                                <w:rFonts w:eastAsia="ＭＳ ゴシック" w:hint="eastAsia"/>
                                <w:b/>
                                <w:color w:val="000000"/>
                                <w:kern w:val="0"/>
                                <w:sz w:val="22"/>
                              </w:rPr>
                              <w:t>ﾎﾟｲﾝﾄ以上</w:t>
                            </w:r>
                            <w:r>
                              <w:rPr>
                                <w:rFonts w:hint="eastAsia"/>
                                <w:color w:val="000000"/>
                                <w:kern w:val="0"/>
                                <w:sz w:val="22"/>
                              </w:rPr>
                              <w:t>とする。</w:t>
                            </w:r>
                          </w:p>
                          <w:p w:rsidR="00CE5A0D" w:rsidRDefault="00930D43">
                            <w:pPr>
                              <w:overflowPunct w:val="0"/>
                              <w:adjustRightInd w:val="0"/>
                              <w:snapToGrid w:val="0"/>
                              <w:textAlignment w:val="baseline"/>
                              <w:rPr>
                                <w:color w:val="000000"/>
                                <w:kern w:val="0"/>
                              </w:rPr>
                            </w:pPr>
                            <w:r>
                              <w:rPr>
                                <w:rFonts w:hint="eastAsia"/>
                                <w:color w:val="000000"/>
                                <w:kern w:val="0"/>
                                <w:sz w:val="22"/>
                              </w:rPr>
                              <w:t xml:space="preserve">　なお</w:t>
                            </w:r>
                            <w:r w:rsidR="000871E0">
                              <w:rPr>
                                <w:rFonts w:hint="eastAsia"/>
                                <w:color w:val="000000"/>
                                <w:kern w:val="0"/>
                                <w:sz w:val="22"/>
                              </w:rPr>
                              <w:t>、</w:t>
                            </w:r>
                            <w:r>
                              <w:rPr>
                                <w:rFonts w:eastAsia="ＭＳ ゴシック" w:hint="eastAsia"/>
                                <w:b/>
                                <w:color w:val="000000"/>
                                <w:kern w:val="0"/>
                                <w:sz w:val="22"/>
                              </w:rPr>
                              <w:t>「記述枠」の規格値は縦</w:t>
                            </w:r>
                            <w:r>
                              <w:rPr>
                                <w:rFonts w:ascii="ＭＳ ゴシック" w:eastAsia="ＭＳ ゴシック" w:hAnsi="ＭＳ ゴシック"/>
                                <w:b/>
                                <w:color w:val="000000"/>
                                <w:kern w:val="0"/>
                                <w:sz w:val="22"/>
                              </w:rPr>
                              <w:t>21.0cm</w:t>
                            </w:r>
                            <w:r w:rsidR="000871E0">
                              <w:rPr>
                                <w:rFonts w:eastAsia="ＭＳ ゴシック" w:hint="eastAsia"/>
                                <w:b/>
                                <w:color w:val="000000"/>
                                <w:kern w:val="0"/>
                                <w:sz w:val="22"/>
                              </w:rPr>
                              <w:t>、</w:t>
                            </w:r>
                            <w:r>
                              <w:rPr>
                                <w:rFonts w:eastAsia="ＭＳ ゴシック" w:hint="eastAsia"/>
                                <w:b/>
                                <w:color w:val="000000"/>
                                <w:kern w:val="0"/>
                                <w:sz w:val="22"/>
                              </w:rPr>
                              <w:t>横</w:t>
                            </w:r>
                            <w:r>
                              <w:rPr>
                                <w:rFonts w:ascii="ＭＳ ゴシック" w:eastAsia="ＭＳ ゴシック" w:hAnsi="ＭＳ ゴシック"/>
                                <w:b/>
                                <w:color w:val="000000"/>
                                <w:kern w:val="0"/>
                                <w:sz w:val="22"/>
                              </w:rPr>
                              <w:t>17</w:t>
                            </w:r>
                            <w:r>
                              <w:rPr>
                                <w:rFonts w:ascii="ＭＳ ゴシック" w:eastAsia="ＭＳ ゴシック" w:hAnsi="ＭＳ ゴシック" w:hint="eastAsia"/>
                                <w:b/>
                                <w:color w:val="000000"/>
                                <w:kern w:val="0"/>
                                <w:sz w:val="22"/>
                              </w:rPr>
                              <w:t>.</w:t>
                            </w:r>
                            <w:r>
                              <w:rPr>
                                <w:rFonts w:ascii="ＭＳ ゴシック" w:eastAsia="ＭＳ ゴシック" w:hAnsi="ＭＳ ゴシック"/>
                                <w:b/>
                                <w:color w:val="000000"/>
                                <w:kern w:val="0"/>
                                <w:sz w:val="22"/>
                              </w:rPr>
                              <w:t>0cm</w:t>
                            </w:r>
                            <w:r>
                              <w:rPr>
                                <w:rFonts w:eastAsia="ＭＳ ゴシック" w:hint="eastAsia"/>
                                <w:b/>
                                <w:color w:val="000000"/>
                                <w:kern w:val="0"/>
                                <w:sz w:val="22"/>
                              </w:rPr>
                              <w:t>以内</w:t>
                            </w:r>
                            <w:r>
                              <w:rPr>
                                <w:rFonts w:hint="eastAsia"/>
                                <w:color w:val="000000"/>
                                <w:kern w:val="0"/>
                                <w:sz w:val="22"/>
                              </w:rPr>
                              <w:t>とし</w:t>
                            </w:r>
                            <w:r w:rsidR="000871E0">
                              <w:rPr>
                                <w:rFonts w:hint="eastAsia"/>
                                <w:color w:val="000000"/>
                                <w:kern w:val="0"/>
                                <w:sz w:val="22"/>
                              </w:rPr>
                              <w:t>、</w:t>
                            </w:r>
                            <w:r>
                              <w:rPr>
                                <w:rFonts w:ascii="ＭＳ ゴシック" w:eastAsia="ＭＳ ゴシック" w:hAnsi="ＭＳ ゴシック" w:hint="eastAsia"/>
                                <w:b/>
                                <w:color w:val="000000"/>
                                <w:kern w:val="0"/>
                                <w:sz w:val="22"/>
                              </w:rPr>
                              <w:t>55行</w:t>
                            </w:r>
                            <w:r>
                              <w:rPr>
                                <w:rFonts w:eastAsia="ＭＳ ゴシック" w:hint="eastAsia"/>
                                <w:b/>
                                <w:color w:val="000000"/>
                                <w:kern w:val="0"/>
                                <w:sz w:val="22"/>
                              </w:rPr>
                              <w:t>以内</w:t>
                            </w:r>
                            <w:r>
                              <w:rPr>
                                <w:rFonts w:hint="eastAsia"/>
                                <w:color w:val="000000"/>
                                <w:kern w:val="0"/>
                                <w:sz w:val="22"/>
                              </w:rPr>
                              <w:t>で規格値以内の「記述枠」内に</w:t>
                            </w:r>
                            <w:r>
                              <w:rPr>
                                <w:rFonts w:eastAsia="ＭＳ ゴシック" w:hint="eastAsia"/>
                                <w:b/>
                                <w:color w:val="000000"/>
                                <w:kern w:val="0"/>
                                <w:sz w:val="22"/>
                              </w:rPr>
                              <w:t>アンダーラインを使用しない</w:t>
                            </w:r>
                            <w:r>
                              <w:rPr>
                                <w:rFonts w:hint="eastAsia"/>
                                <w:color w:val="000000"/>
                                <w:kern w:val="0"/>
                                <w:sz w:val="22"/>
                              </w:rPr>
                              <w:t>で記述することとし</w:t>
                            </w:r>
                            <w:r w:rsidR="000871E0">
                              <w:rPr>
                                <w:rFonts w:hint="eastAsia"/>
                                <w:color w:val="000000"/>
                                <w:kern w:val="0"/>
                                <w:sz w:val="22"/>
                              </w:rPr>
                              <w:t>、</w:t>
                            </w:r>
                            <w:r>
                              <w:rPr>
                                <w:rFonts w:hint="eastAsia"/>
                                <w:color w:val="000000"/>
                                <w:kern w:val="0"/>
                                <w:sz w:val="22"/>
                              </w:rPr>
                              <w:t>アンダーラインを使用して記述した箇所については</w:t>
                            </w:r>
                            <w:r w:rsidR="000871E0">
                              <w:rPr>
                                <w:rFonts w:hint="eastAsia"/>
                                <w:color w:val="000000"/>
                                <w:kern w:val="0"/>
                                <w:sz w:val="22"/>
                              </w:rPr>
                              <w:t>、</w:t>
                            </w:r>
                            <w:r>
                              <w:rPr>
                                <w:rFonts w:hint="eastAsia"/>
                                <w:color w:val="000000"/>
                                <w:kern w:val="0"/>
                                <w:sz w:val="22"/>
                              </w:rPr>
                              <w:t>評価の対象としないので注意すること。</w:t>
                            </w:r>
                          </w:p>
                          <w:p w:rsidR="00CE5A0D" w:rsidRDefault="00930D43">
                            <w:pPr>
                              <w:overflowPunct w:val="0"/>
                              <w:adjustRightInd w:val="0"/>
                              <w:snapToGrid w:val="0"/>
                              <w:textAlignment w:val="baseline"/>
                              <w:rPr>
                                <w:color w:val="000000"/>
                                <w:kern w:val="0"/>
                              </w:rPr>
                            </w:pPr>
                            <w:r>
                              <w:rPr>
                                <w:rFonts w:hint="eastAsia"/>
                                <w:color w:val="000000"/>
                                <w:kern w:val="0"/>
                              </w:rPr>
                              <w:t xml:space="preserve">　また</w:t>
                            </w:r>
                            <w:r w:rsidR="000871E0">
                              <w:rPr>
                                <w:rFonts w:hint="eastAsia"/>
                                <w:color w:val="000000"/>
                                <w:kern w:val="0"/>
                                <w:sz w:val="22"/>
                              </w:rPr>
                              <w:t>、</w:t>
                            </w:r>
                            <w:r>
                              <w:rPr>
                                <w:rFonts w:hint="eastAsia"/>
                                <w:color w:val="000000"/>
                                <w:kern w:val="0"/>
                                <w:sz w:val="22"/>
                              </w:rPr>
                              <w:t>執行機関での印刷結果において</w:t>
                            </w:r>
                            <w:r w:rsidR="000871E0">
                              <w:rPr>
                                <w:rFonts w:hint="eastAsia"/>
                                <w:color w:val="000000"/>
                                <w:kern w:val="0"/>
                                <w:sz w:val="22"/>
                              </w:rPr>
                              <w:t>、</w:t>
                            </w:r>
                            <w:r>
                              <w:rPr>
                                <w:rFonts w:hint="eastAsia"/>
                                <w:color w:val="000000"/>
                                <w:kern w:val="0"/>
                                <w:sz w:val="22"/>
                              </w:rPr>
                              <w:t>以下の項目に一つでも該当する場合は</w:t>
                            </w:r>
                            <w:r w:rsidR="000871E0">
                              <w:rPr>
                                <w:rFonts w:hint="eastAsia"/>
                                <w:color w:val="000000"/>
                                <w:kern w:val="0"/>
                                <w:sz w:val="22"/>
                              </w:rPr>
                              <w:t>、</w:t>
                            </w:r>
                            <w:r>
                              <w:rPr>
                                <w:rFonts w:hint="eastAsia"/>
                                <w:color w:val="000000"/>
                                <w:kern w:val="0"/>
                                <w:sz w:val="22"/>
                              </w:rPr>
                              <w:t>「記述枠」内の全ての記述を評価の対象外とする。</w:t>
                            </w:r>
                          </w:p>
                          <w:p w:rsidR="00CE5A0D" w:rsidRDefault="00930D43">
                            <w:pPr>
                              <w:overflowPunct w:val="0"/>
                              <w:adjustRightInd w:val="0"/>
                              <w:snapToGrid w:val="0"/>
                              <w:textAlignment w:val="baseline"/>
                              <w:rPr>
                                <w:b/>
                                <w:color w:val="000000"/>
                                <w:kern w:val="0"/>
                              </w:rPr>
                            </w:pPr>
                            <w:r>
                              <w:rPr>
                                <w:rFonts w:eastAsia="ＭＳ ゴシック" w:hint="eastAsia"/>
                                <w:b/>
                                <w:color w:val="000000"/>
                                <w:kern w:val="0"/>
                                <w:sz w:val="22"/>
                              </w:rPr>
                              <w:t>①</w:t>
                            </w:r>
                            <w:r>
                              <w:rPr>
                                <w:rFonts w:ascii="ＭＳ ゴシック" w:hAnsi="ＭＳ ゴシック"/>
                                <w:b/>
                                <w:color w:val="000000"/>
                                <w:kern w:val="0"/>
                                <w:sz w:val="22"/>
                              </w:rPr>
                              <w:t xml:space="preserve"> </w:t>
                            </w:r>
                            <w:r>
                              <w:rPr>
                                <w:rFonts w:eastAsia="ＭＳ ゴシック" w:hint="eastAsia"/>
                                <w:b/>
                                <w:color w:val="000000"/>
                                <w:kern w:val="0"/>
                                <w:sz w:val="22"/>
                              </w:rPr>
                              <w:t>文字の大きさが明らかに</w:t>
                            </w:r>
                            <w:r>
                              <w:rPr>
                                <w:rFonts w:ascii="ＭＳ ゴシック" w:eastAsia="ＭＳ ゴシック" w:hAnsi="ＭＳ ゴシック" w:hint="eastAsia"/>
                                <w:b/>
                                <w:color w:val="000000"/>
                                <w:kern w:val="0"/>
                                <w:sz w:val="22"/>
                              </w:rPr>
                              <w:t>10.5</w:t>
                            </w:r>
                            <w:r>
                              <w:rPr>
                                <w:rFonts w:eastAsia="ＭＳ ゴシック" w:hint="eastAsia"/>
                                <w:b/>
                                <w:color w:val="000000"/>
                                <w:kern w:val="0"/>
                                <w:sz w:val="22"/>
                              </w:rPr>
                              <w:t>ポイントを下回る場合</w:t>
                            </w:r>
                            <w:r>
                              <w:rPr>
                                <w:rFonts w:ascii="ＭＳ ゴシック" w:hAnsi="ＭＳ ゴシック"/>
                                <w:b/>
                                <w:color w:val="000000"/>
                                <w:kern w:val="0"/>
                                <w:sz w:val="22"/>
                              </w:rPr>
                              <w:t xml:space="preserve"> </w:t>
                            </w:r>
                          </w:p>
                          <w:p w:rsidR="00CE5A0D" w:rsidRDefault="00930D43">
                            <w:pPr>
                              <w:overflowPunct w:val="0"/>
                              <w:adjustRightInd w:val="0"/>
                              <w:snapToGrid w:val="0"/>
                              <w:textAlignment w:val="baseline"/>
                              <w:rPr>
                                <w:b/>
                                <w:color w:val="000000"/>
                                <w:kern w:val="0"/>
                              </w:rPr>
                            </w:pPr>
                            <w:r>
                              <w:rPr>
                                <w:rFonts w:eastAsia="ＭＳ ゴシック" w:hint="eastAsia"/>
                                <w:b/>
                                <w:color w:val="000000"/>
                                <w:kern w:val="0"/>
                                <w:sz w:val="22"/>
                              </w:rPr>
                              <w:t>②「記述枠」が縦・横いずれか一方でも規格値か</w:t>
                            </w:r>
                            <w:r>
                              <w:rPr>
                                <w:rFonts w:ascii="ＭＳ ゴシック" w:eastAsia="ＭＳ ゴシック" w:hAnsi="ＭＳ ゴシック" w:hint="eastAsia"/>
                                <w:b/>
                                <w:color w:val="000000"/>
                                <w:kern w:val="0"/>
                                <w:sz w:val="22"/>
                              </w:rPr>
                              <w:t>ら５mmを</w:t>
                            </w:r>
                            <w:r>
                              <w:rPr>
                                <w:rFonts w:eastAsia="ＭＳ ゴシック" w:hint="eastAsia"/>
                                <w:b/>
                                <w:color w:val="000000"/>
                                <w:kern w:val="0"/>
                                <w:sz w:val="22"/>
                              </w:rPr>
                              <w:t>超えて大きい場合</w:t>
                            </w:r>
                          </w:p>
                          <w:p w:rsidR="00CE5A0D" w:rsidRDefault="00930D43">
                            <w:pPr>
                              <w:overflowPunct w:val="0"/>
                              <w:adjustRightInd w:val="0"/>
                              <w:snapToGrid w:val="0"/>
                              <w:textAlignment w:val="baseline"/>
                              <w:rPr>
                                <w:b/>
                                <w:color w:val="000000"/>
                                <w:kern w:val="0"/>
                              </w:rPr>
                            </w:pPr>
                            <w:r>
                              <w:rPr>
                                <w:rFonts w:eastAsia="ＭＳ ゴシック" w:hint="eastAsia"/>
                                <w:b/>
                                <w:color w:val="000000"/>
                                <w:kern w:val="0"/>
                                <w:sz w:val="22"/>
                              </w:rPr>
                              <w:t>③「記述枠」内に</w:t>
                            </w:r>
                            <w:r>
                              <w:rPr>
                                <w:rFonts w:ascii="ＭＳ ゴシック" w:eastAsia="ＭＳ ゴシック" w:hAnsi="ＭＳ ゴシック" w:hint="eastAsia"/>
                                <w:b/>
                                <w:color w:val="000000"/>
                                <w:kern w:val="0"/>
                                <w:sz w:val="22"/>
                              </w:rPr>
                              <w:t>56</w:t>
                            </w:r>
                            <w:r>
                              <w:rPr>
                                <w:rFonts w:eastAsia="ＭＳ ゴシック" w:hint="eastAsia"/>
                                <w:b/>
                                <w:color w:val="000000"/>
                                <w:kern w:val="0"/>
                                <w:sz w:val="22"/>
                              </w:rPr>
                              <w:t>行以上の記述がある場合</w:t>
                            </w:r>
                          </w:p>
                          <w:p w:rsidR="00CE5A0D" w:rsidRDefault="00930D43">
                            <w:pPr>
                              <w:overflowPunct w:val="0"/>
                              <w:adjustRightInd w:val="0"/>
                              <w:snapToGrid w:val="0"/>
                              <w:textAlignment w:val="baseline"/>
                              <w:rPr>
                                <w:b/>
                                <w:color w:val="000000"/>
                                <w:kern w:val="0"/>
                              </w:rPr>
                            </w:pPr>
                            <w:r>
                              <w:rPr>
                                <w:rFonts w:eastAsia="ＭＳ ゴシック" w:hint="eastAsia"/>
                                <w:b/>
                                <w:color w:val="000000"/>
                                <w:kern w:val="0"/>
                                <w:sz w:val="22"/>
                              </w:rPr>
                              <w:t>④</w:t>
                            </w:r>
                            <w:r>
                              <w:rPr>
                                <w:rFonts w:ascii="ＭＳ ゴシック" w:hAnsi="ＭＳ ゴシック"/>
                                <w:b/>
                                <w:color w:val="000000"/>
                                <w:kern w:val="0"/>
                                <w:sz w:val="22"/>
                              </w:rPr>
                              <w:t xml:space="preserve"> </w:t>
                            </w:r>
                            <w:r>
                              <w:rPr>
                                <w:rFonts w:eastAsia="ＭＳ ゴシック" w:hint="eastAsia"/>
                                <w:b/>
                                <w:color w:val="000000"/>
                                <w:kern w:val="0"/>
                                <w:sz w:val="22"/>
                              </w:rPr>
                              <w:t>Ａ４版でない場合</w:t>
                            </w:r>
                          </w:p>
                          <w:p w:rsidR="00CE5A0D" w:rsidRDefault="00930D43">
                            <w:pPr>
                              <w:overflowPunct w:val="0"/>
                              <w:adjustRightInd w:val="0"/>
                              <w:snapToGrid w:val="0"/>
                              <w:textAlignment w:val="baseline"/>
                              <w:rPr>
                                <w:b/>
                                <w:color w:val="000000"/>
                                <w:kern w:val="0"/>
                              </w:rPr>
                            </w:pPr>
                            <w:r>
                              <w:rPr>
                                <w:rFonts w:eastAsia="ＭＳ ゴシック" w:hint="eastAsia"/>
                                <w:b/>
                                <w:color w:val="000000"/>
                                <w:kern w:val="0"/>
                                <w:sz w:val="22"/>
                              </w:rPr>
                              <w:t>⑤</w:t>
                            </w:r>
                            <w:r>
                              <w:rPr>
                                <w:rFonts w:ascii="ＭＳ ゴシック" w:hAnsi="ＭＳ ゴシック"/>
                                <w:b/>
                                <w:color w:val="000000"/>
                                <w:kern w:val="0"/>
                                <w:sz w:val="22"/>
                              </w:rPr>
                              <w:t xml:space="preserve"> </w:t>
                            </w:r>
                            <w:r>
                              <w:rPr>
                                <w:rFonts w:eastAsia="ＭＳ ゴシック" w:hint="eastAsia"/>
                                <w:b/>
                                <w:color w:val="000000"/>
                                <w:kern w:val="0"/>
                                <w:sz w:val="22"/>
                              </w:rPr>
                              <w:t>指定の枚数を超えて記述している場合</w:t>
                            </w:r>
                          </w:p>
                          <w:p w:rsidR="00CE5A0D" w:rsidRDefault="00CE5A0D">
                            <w:pPr>
                              <w:overflowPunct w:val="0"/>
                              <w:adjustRightInd w:val="0"/>
                              <w:snapToGrid w:val="0"/>
                              <w:textAlignment w:val="baseline"/>
                              <w:rPr>
                                <w:color w:val="000000"/>
                                <w:kern w:val="0"/>
                              </w:rPr>
                            </w:pPr>
                          </w:p>
                          <w:p w:rsidR="00CE5A0D" w:rsidRDefault="00930D43">
                            <w:pPr>
                              <w:overflowPunct w:val="0"/>
                              <w:adjustRightInd w:val="0"/>
                              <w:snapToGrid w:val="0"/>
                              <w:textAlignment w:val="baseline"/>
                              <w:rPr>
                                <w:color w:val="000000"/>
                                <w:kern w:val="0"/>
                              </w:rPr>
                            </w:pPr>
                            <w:r>
                              <w:rPr>
                                <w:rFonts w:hint="eastAsia"/>
                                <w:color w:val="000000"/>
                                <w:kern w:val="0"/>
                                <w:sz w:val="22"/>
                              </w:rPr>
                              <w:t>注１：手書きの場合も同様とする。</w:t>
                            </w:r>
                          </w:p>
                          <w:p w:rsidR="00CE5A0D" w:rsidRDefault="00930D43">
                            <w:pPr>
                              <w:overflowPunct w:val="0"/>
                              <w:adjustRightInd w:val="0"/>
                              <w:snapToGrid w:val="0"/>
                              <w:ind w:left="609" w:rightChars="20" w:right="42" w:hangingChars="277" w:hanging="609"/>
                              <w:textAlignment w:val="baseline"/>
                              <w:rPr>
                                <w:color w:val="000000"/>
                                <w:kern w:val="0"/>
                              </w:rPr>
                            </w:pPr>
                            <w:r>
                              <w:rPr>
                                <w:rFonts w:hint="eastAsia"/>
                                <w:color w:val="000000"/>
                                <w:kern w:val="0"/>
                                <w:sz w:val="22"/>
                              </w:rPr>
                              <w:t>注２：文字のうち</w:t>
                            </w:r>
                            <w:r w:rsidR="000871E0">
                              <w:rPr>
                                <w:rFonts w:hint="eastAsia"/>
                                <w:color w:val="000000"/>
                                <w:kern w:val="0"/>
                                <w:sz w:val="22"/>
                              </w:rPr>
                              <w:t>、</w:t>
                            </w:r>
                            <w:r>
                              <w:rPr>
                                <w:rFonts w:hint="eastAsia"/>
                                <w:color w:val="000000"/>
                                <w:kern w:val="0"/>
                                <w:sz w:val="22"/>
                              </w:rPr>
                              <w:t>写真・図・表等（以下「図表等」という。）の表題</w:t>
                            </w:r>
                            <w:r w:rsidR="000871E0">
                              <w:rPr>
                                <w:rFonts w:hint="eastAsia"/>
                                <w:color w:val="000000"/>
                                <w:kern w:val="0"/>
                                <w:sz w:val="22"/>
                              </w:rPr>
                              <w:t>、</w:t>
                            </w:r>
                            <w:r>
                              <w:rPr>
                                <w:rFonts w:hint="eastAsia"/>
                                <w:color w:val="000000"/>
                                <w:kern w:val="0"/>
                                <w:sz w:val="22"/>
                              </w:rPr>
                              <w:t>図表等と一体とみなすことができる名称等</w:t>
                            </w:r>
                            <w:r w:rsidR="000871E0">
                              <w:rPr>
                                <w:rFonts w:hint="eastAsia"/>
                                <w:color w:val="000000"/>
                                <w:kern w:val="0"/>
                                <w:sz w:val="22"/>
                              </w:rPr>
                              <w:t>、</w:t>
                            </w:r>
                            <w:r>
                              <w:rPr>
                                <w:rFonts w:hint="eastAsia"/>
                                <w:color w:val="000000"/>
                                <w:kern w:val="0"/>
                                <w:sz w:val="22"/>
                              </w:rPr>
                              <w:t>また</w:t>
                            </w:r>
                            <w:r w:rsidR="000871E0">
                              <w:rPr>
                                <w:rFonts w:hint="eastAsia"/>
                                <w:color w:val="000000"/>
                                <w:kern w:val="0"/>
                                <w:sz w:val="22"/>
                              </w:rPr>
                              <w:t>、</w:t>
                            </w:r>
                            <w:r>
                              <w:rPr>
                                <w:rFonts w:hint="eastAsia"/>
                                <w:color w:val="000000"/>
                                <w:kern w:val="0"/>
                                <w:sz w:val="22"/>
                              </w:rPr>
                              <w:t>英数字・単位・記号・カタカナ等は上記①の対象外とする。</w:t>
                            </w:r>
                          </w:p>
                          <w:p w:rsidR="00CE5A0D" w:rsidRDefault="00930D43">
                            <w:pPr>
                              <w:overflowPunct w:val="0"/>
                              <w:adjustRightInd w:val="0"/>
                              <w:snapToGrid w:val="0"/>
                              <w:ind w:left="607" w:hangingChars="276" w:hanging="607"/>
                              <w:textAlignment w:val="baseline"/>
                              <w:rPr>
                                <w:color w:val="000000"/>
                                <w:kern w:val="0"/>
                              </w:rPr>
                            </w:pPr>
                            <w:r>
                              <w:rPr>
                                <w:rFonts w:hint="eastAsia"/>
                                <w:color w:val="000000"/>
                                <w:kern w:val="0"/>
                                <w:sz w:val="22"/>
                              </w:rPr>
                              <w:t>注３：「記述枠」内に県が記載している文章については</w:t>
                            </w:r>
                            <w:r w:rsidR="000871E0">
                              <w:rPr>
                                <w:rFonts w:hint="eastAsia"/>
                                <w:color w:val="000000"/>
                                <w:kern w:val="0"/>
                                <w:sz w:val="22"/>
                              </w:rPr>
                              <w:t>、</w:t>
                            </w:r>
                            <w:r>
                              <w:rPr>
                                <w:rFonts w:hint="eastAsia"/>
                                <w:color w:val="000000"/>
                                <w:kern w:val="0"/>
                                <w:sz w:val="22"/>
                              </w:rPr>
                              <w:t>テーマ番号以外は削除しても良いが</w:t>
                            </w:r>
                            <w:r w:rsidR="000871E0">
                              <w:rPr>
                                <w:rFonts w:hint="eastAsia"/>
                                <w:color w:val="000000"/>
                                <w:kern w:val="0"/>
                                <w:sz w:val="22"/>
                              </w:rPr>
                              <w:t>、</w:t>
                            </w:r>
                            <w:r>
                              <w:rPr>
                                <w:rFonts w:hint="eastAsia"/>
                                <w:color w:val="000000"/>
                                <w:kern w:val="0"/>
                                <w:sz w:val="22"/>
                              </w:rPr>
                              <w:t>記載が残っている場合は</w:t>
                            </w:r>
                            <w:r w:rsidR="000871E0">
                              <w:rPr>
                                <w:rFonts w:hint="eastAsia"/>
                                <w:color w:val="000000"/>
                                <w:kern w:val="0"/>
                                <w:sz w:val="22"/>
                              </w:rPr>
                              <w:t>、</w:t>
                            </w:r>
                            <w:r>
                              <w:rPr>
                                <w:rFonts w:hint="eastAsia"/>
                                <w:color w:val="000000"/>
                                <w:kern w:val="0"/>
                                <w:sz w:val="22"/>
                              </w:rPr>
                              <w:t>行数に含める。</w:t>
                            </w:r>
                          </w:p>
                          <w:p w:rsidR="00CE5A0D" w:rsidRDefault="00930D43">
                            <w:pPr>
                              <w:overflowPunct w:val="0"/>
                              <w:adjustRightInd w:val="0"/>
                              <w:snapToGrid w:val="0"/>
                              <w:textAlignment w:val="baseline"/>
                              <w:rPr>
                                <w:color w:val="000000"/>
                                <w:kern w:val="0"/>
                              </w:rPr>
                            </w:pPr>
                            <w:r>
                              <w:rPr>
                                <w:rFonts w:hint="eastAsia"/>
                                <w:color w:val="000000"/>
                                <w:kern w:val="0"/>
                                <w:sz w:val="22"/>
                              </w:rPr>
                              <w:t>注４：空白行は</w:t>
                            </w:r>
                            <w:r w:rsidR="000871E0">
                              <w:rPr>
                                <w:rFonts w:hint="eastAsia"/>
                                <w:color w:val="000000"/>
                                <w:kern w:val="0"/>
                                <w:sz w:val="22"/>
                              </w:rPr>
                              <w:t>、</w:t>
                            </w:r>
                            <w:r>
                              <w:rPr>
                                <w:rFonts w:hint="eastAsia"/>
                                <w:color w:val="000000"/>
                                <w:kern w:val="0"/>
                                <w:sz w:val="22"/>
                              </w:rPr>
                              <w:t>行数に含めない。</w:t>
                            </w:r>
                          </w:p>
                          <w:p w:rsidR="00CE5A0D" w:rsidRDefault="00930D43">
                            <w:pPr>
                              <w:overflowPunct w:val="0"/>
                              <w:adjustRightInd w:val="0"/>
                              <w:snapToGrid w:val="0"/>
                              <w:textAlignment w:val="baseline"/>
                              <w:rPr>
                                <w:color w:val="000000"/>
                                <w:kern w:val="0"/>
                                <w:sz w:val="22"/>
                              </w:rPr>
                            </w:pPr>
                            <w:r>
                              <w:rPr>
                                <w:rFonts w:hint="eastAsia"/>
                                <w:color w:val="000000"/>
                                <w:kern w:val="0"/>
                                <w:sz w:val="22"/>
                              </w:rPr>
                              <w:t>注５：写真・図は行数に含めないが</w:t>
                            </w:r>
                            <w:r w:rsidR="000871E0">
                              <w:rPr>
                                <w:rFonts w:hint="eastAsia"/>
                                <w:color w:val="000000"/>
                                <w:kern w:val="0"/>
                                <w:sz w:val="22"/>
                              </w:rPr>
                              <w:t>、</w:t>
                            </w:r>
                            <w:r>
                              <w:rPr>
                                <w:rFonts w:hint="eastAsia"/>
                                <w:color w:val="000000"/>
                                <w:kern w:val="0"/>
                                <w:sz w:val="22"/>
                              </w:rPr>
                              <w:t>表中の行は行数に含める。</w:t>
                            </w:r>
                          </w:p>
                          <w:p w:rsidR="00CE5A0D" w:rsidRDefault="00CE5A0D"/>
                        </w:txbxContent>
                      </v:textbox>
                    </v:shape>
                  </w:pict>
                </mc:Fallback>
              </mc:AlternateContent>
            </w:r>
          </w:p>
          <w:p w:rsidR="00CE5A0D" w:rsidRDefault="00CE5A0D">
            <w:pPr>
              <w:overflowPunct w:val="0"/>
              <w:textAlignment w:val="baseline"/>
              <w:rPr>
                <w:color w:val="000000"/>
                <w:kern w:val="0"/>
              </w:rPr>
            </w:pPr>
          </w:p>
          <w:p w:rsidR="00CE5A0D" w:rsidRDefault="00CE5A0D">
            <w:pPr>
              <w:overflowPunct w:val="0"/>
              <w:textAlignment w:val="baseline"/>
              <w:rPr>
                <w:color w:val="000000"/>
                <w:kern w:val="0"/>
              </w:rPr>
            </w:pPr>
          </w:p>
          <w:p w:rsidR="00CE5A0D" w:rsidRDefault="00CE5A0D">
            <w:pPr>
              <w:overflowPunct w:val="0"/>
              <w:textAlignment w:val="baseline"/>
              <w:rPr>
                <w:color w:val="000000"/>
                <w:kern w:val="0"/>
              </w:rPr>
            </w:pPr>
          </w:p>
          <w:p w:rsidR="00CE5A0D" w:rsidRDefault="00CE5A0D">
            <w:pPr>
              <w:overflowPunct w:val="0"/>
              <w:textAlignment w:val="baseline"/>
              <w:rPr>
                <w:color w:val="000000"/>
                <w:kern w:val="0"/>
              </w:rPr>
            </w:pPr>
          </w:p>
          <w:p w:rsidR="00CE5A0D" w:rsidRDefault="00CE5A0D">
            <w:pPr>
              <w:overflowPunct w:val="0"/>
              <w:textAlignment w:val="baseline"/>
              <w:rPr>
                <w:color w:val="000000"/>
                <w:kern w:val="0"/>
              </w:rPr>
            </w:pPr>
          </w:p>
          <w:p w:rsidR="00CE5A0D" w:rsidRDefault="00CE5A0D">
            <w:pPr>
              <w:overflowPunct w:val="0"/>
              <w:textAlignment w:val="baseline"/>
              <w:rPr>
                <w:color w:val="000000"/>
                <w:kern w:val="0"/>
              </w:rPr>
            </w:pPr>
          </w:p>
          <w:p w:rsidR="00CE5A0D" w:rsidRDefault="00CE5A0D">
            <w:pPr>
              <w:overflowPunct w:val="0"/>
              <w:textAlignment w:val="baseline"/>
              <w:rPr>
                <w:color w:val="000000"/>
                <w:kern w:val="0"/>
              </w:rPr>
            </w:pPr>
          </w:p>
          <w:p w:rsidR="00CE5A0D" w:rsidRDefault="00CE5A0D">
            <w:pPr>
              <w:overflowPunct w:val="0"/>
              <w:textAlignment w:val="baseline"/>
              <w:rPr>
                <w:color w:val="000000"/>
                <w:kern w:val="0"/>
              </w:rPr>
            </w:pPr>
          </w:p>
          <w:p w:rsidR="00CE5A0D" w:rsidRDefault="00CE5A0D">
            <w:pPr>
              <w:overflowPunct w:val="0"/>
              <w:textAlignment w:val="baseline"/>
              <w:rPr>
                <w:color w:val="000000"/>
                <w:kern w:val="0"/>
              </w:rPr>
            </w:pPr>
          </w:p>
          <w:p w:rsidR="00CE5A0D" w:rsidRDefault="00CE5A0D">
            <w:pPr>
              <w:overflowPunct w:val="0"/>
              <w:textAlignment w:val="baseline"/>
              <w:rPr>
                <w:color w:val="000000"/>
                <w:kern w:val="0"/>
              </w:rPr>
            </w:pPr>
          </w:p>
          <w:p w:rsidR="00CE5A0D" w:rsidRDefault="00CE5A0D">
            <w:pPr>
              <w:overflowPunct w:val="0"/>
              <w:textAlignment w:val="baseline"/>
              <w:rPr>
                <w:color w:val="000000"/>
                <w:kern w:val="0"/>
              </w:rPr>
            </w:pPr>
          </w:p>
          <w:p w:rsidR="00CE5A0D" w:rsidRDefault="00CE5A0D">
            <w:pPr>
              <w:overflowPunct w:val="0"/>
              <w:textAlignment w:val="baseline"/>
              <w:rPr>
                <w:color w:val="000000"/>
                <w:kern w:val="0"/>
              </w:rPr>
            </w:pPr>
          </w:p>
          <w:p w:rsidR="00CE5A0D" w:rsidRDefault="00CE5A0D">
            <w:pPr>
              <w:overflowPunct w:val="0"/>
              <w:textAlignment w:val="baseline"/>
              <w:rPr>
                <w:color w:val="000000"/>
                <w:kern w:val="0"/>
              </w:rPr>
            </w:pPr>
          </w:p>
          <w:p w:rsidR="00CE5A0D" w:rsidRDefault="00CE5A0D">
            <w:pPr>
              <w:overflowPunct w:val="0"/>
              <w:textAlignment w:val="baseline"/>
              <w:rPr>
                <w:color w:val="000000"/>
                <w:kern w:val="0"/>
              </w:rPr>
            </w:pPr>
          </w:p>
          <w:p w:rsidR="00CE5A0D" w:rsidRDefault="00CE5A0D">
            <w:pPr>
              <w:overflowPunct w:val="0"/>
              <w:textAlignment w:val="baseline"/>
              <w:rPr>
                <w:color w:val="000000"/>
                <w:kern w:val="0"/>
              </w:rPr>
            </w:pPr>
          </w:p>
          <w:p w:rsidR="00CE5A0D" w:rsidRDefault="00CE5A0D">
            <w:pPr>
              <w:overflowPunct w:val="0"/>
              <w:textAlignment w:val="baseline"/>
              <w:rPr>
                <w:color w:val="000000"/>
                <w:kern w:val="0"/>
              </w:rPr>
            </w:pPr>
          </w:p>
          <w:p w:rsidR="00CE5A0D" w:rsidRDefault="00CE5A0D">
            <w:pPr>
              <w:overflowPunct w:val="0"/>
              <w:textAlignment w:val="baseline"/>
              <w:rPr>
                <w:color w:val="000000"/>
                <w:kern w:val="0"/>
              </w:rPr>
            </w:pPr>
          </w:p>
          <w:p w:rsidR="00CE5A0D" w:rsidRDefault="00CE5A0D">
            <w:pPr>
              <w:overflowPunct w:val="0"/>
              <w:textAlignment w:val="baseline"/>
              <w:rPr>
                <w:color w:val="000000"/>
                <w:kern w:val="0"/>
              </w:rPr>
            </w:pPr>
          </w:p>
          <w:p w:rsidR="00CE5A0D" w:rsidRDefault="00CE5A0D">
            <w:pPr>
              <w:overflowPunct w:val="0"/>
              <w:textAlignment w:val="baseline"/>
              <w:rPr>
                <w:color w:val="000000"/>
                <w:kern w:val="0"/>
              </w:rPr>
            </w:pPr>
          </w:p>
          <w:p w:rsidR="00CE5A0D" w:rsidRDefault="00CE5A0D">
            <w:pPr>
              <w:overflowPunct w:val="0"/>
              <w:textAlignment w:val="baseline"/>
              <w:rPr>
                <w:color w:val="000000"/>
                <w:kern w:val="0"/>
              </w:rPr>
            </w:pPr>
          </w:p>
          <w:p w:rsidR="00CE5A0D" w:rsidRDefault="00CE5A0D">
            <w:pPr>
              <w:overflowPunct w:val="0"/>
              <w:textAlignment w:val="baseline"/>
              <w:rPr>
                <w:color w:val="000000"/>
                <w:kern w:val="0"/>
              </w:rPr>
            </w:pPr>
          </w:p>
          <w:p w:rsidR="00CE5A0D" w:rsidRDefault="00CE5A0D">
            <w:pPr>
              <w:overflowPunct w:val="0"/>
              <w:textAlignment w:val="baseline"/>
              <w:rPr>
                <w:color w:val="000000"/>
                <w:kern w:val="0"/>
              </w:rPr>
            </w:pPr>
          </w:p>
          <w:p w:rsidR="00CE5A0D" w:rsidRDefault="00CE5A0D" w:rsidP="00D216DF">
            <w:pPr>
              <w:overflowPunct w:val="0"/>
              <w:jc w:val="left"/>
              <w:textAlignment w:val="baseline"/>
              <w:rPr>
                <w:rFonts w:ascii="ＭＳ ゴシック" w:eastAsia="ＭＳ ゴシック" w:hAnsi="ＭＳ ゴシック"/>
                <w:color w:val="000000"/>
                <w:kern w:val="0"/>
              </w:rPr>
            </w:pPr>
          </w:p>
          <w:p w:rsidR="00884460" w:rsidRDefault="00884460" w:rsidP="00D216DF">
            <w:pPr>
              <w:overflowPunct w:val="0"/>
              <w:jc w:val="left"/>
              <w:textAlignment w:val="baseline"/>
              <w:rPr>
                <w:rFonts w:ascii="ＭＳ ゴシック" w:eastAsia="ＭＳ ゴシック" w:hAnsi="ＭＳ ゴシック"/>
                <w:color w:val="000000"/>
                <w:kern w:val="0"/>
              </w:rPr>
            </w:pPr>
          </w:p>
          <w:p w:rsidR="00884460" w:rsidRDefault="00884460" w:rsidP="00D216DF">
            <w:pPr>
              <w:overflowPunct w:val="0"/>
              <w:jc w:val="left"/>
              <w:textAlignment w:val="baseline"/>
              <w:rPr>
                <w:rFonts w:ascii="ＭＳ ゴシック" w:eastAsia="ＭＳ ゴシック" w:hAnsi="ＭＳ ゴシック"/>
                <w:color w:val="000000"/>
                <w:kern w:val="0"/>
              </w:rPr>
            </w:pPr>
          </w:p>
          <w:p w:rsidR="00884460" w:rsidRDefault="00884460">
            <w:pPr>
              <w:overflowPunct w:val="0"/>
              <w:jc w:val="center"/>
              <w:textAlignment w:val="baseline"/>
              <w:rPr>
                <w:rFonts w:ascii="ＭＳ ゴシック" w:eastAsia="ＭＳ ゴシック" w:hAnsi="ＭＳ ゴシック"/>
                <w:color w:val="000000"/>
                <w:kern w:val="0"/>
              </w:rPr>
            </w:pPr>
            <w:r>
              <w:rPr>
                <w:noProof/>
              </w:rPr>
              <mc:AlternateContent>
                <mc:Choice Requires="wps">
                  <w:drawing>
                    <wp:anchor distT="4294967295" distB="4294967295" distL="114300" distR="114300" simplePos="0" relativeHeight="4" behindDoc="0" locked="0" layoutInCell="1" hidden="0" allowOverlap="1">
                      <wp:simplePos x="0" y="0"/>
                      <wp:positionH relativeFrom="column">
                        <wp:posOffset>-63500</wp:posOffset>
                      </wp:positionH>
                      <wp:positionV relativeFrom="paragraph">
                        <wp:posOffset>205105</wp:posOffset>
                      </wp:positionV>
                      <wp:extent cx="6105525" cy="0"/>
                      <wp:effectExtent l="0" t="45720" r="27305" b="55880"/>
                      <wp:wrapNone/>
                      <wp:docPr id="1028" name="直線矢印コネクタ 1"/>
                      <wp:cNvGraphicFramePr/>
                      <a:graphic xmlns:a="http://schemas.openxmlformats.org/drawingml/2006/main">
                        <a:graphicData uri="http://schemas.microsoft.com/office/word/2010/wordprocessingShape">
                          <wps:wsp>
                            <wps:cNvCnPr/>
                            <wps:spPr>
                              <a:xfrm>
                                <a:off x="0" y="0"/>
                                <a:ext cx="6105525" cy="0"/>
                              </a:xfrm>
                              <a:prstGeom prst="straightConnector1">
                                <a:avLst/>
                              </a:prstGeom>
                              <a:noFill/>
                              <a:ln w="3175" cap="flat" cmpd="sng" algn="ctr">
                                <a:solidFill>
                                  <a:sysClr val="windowText" lastClr="000000"/>
                                </a:solidFill>
                                <a:prstDash val="solid"/>
                                <a:headEnd type="arrow"/>
                                <a:tailEnd type="arrow"/>
                              </a:ln>
                              <a:effectLst/>
                            </wps:spPr>
                            <wps:bodyPr/>
                          </wps:wsp>
                        </a:graphicData>
                      </a:graphic>
                    </wp:anchor>
                  </w:drawing>
                </mc:Choice>
                <mc:Fallback>
                  <w:pict>
                    <v:shape w14:anchorId="6253745D" id="直線矢印コネクタ 1" o:spid="_x0000_s1026" type="#_x0000_t32" style="position:absolute;left:0;text-align:left;margin-left:-5pt;margin-top:16.15pt;width:480.75pt;height:0;z-index: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" strokecolor="windowText" strokeweight=".25pt">
                      <v:stroke startarrow="open" endarrow="open"/>
                    </v:shape>
                  </w:pict>
                </mc:Fallback>
              </mc:AlternateContent>
            </w:r>
            <w:r>
              <w:rPr>
                <w:rFonts w:ascii="ＭＳ ゴシック" w:eastAsia="ＭＳ ゴシック" w:hAnsi="ＭＳ ゴシック" w:hint="eastAsia"/>
                <w:color w:val="000000"/>
                <w:kern w:val="0"/>
              </w:rPr>
              <w:t>＜記述枠：縦21cm×横17cm以内に制限＞</w:t>
            </w:r>
          </w:p>
          <w:p w:rsidR="00CE5A0D" w:rsidRDefault="00CE5A0D">
            <w:pPr>
              <w:overflowPunct w:val="0"/>
              <w:textAlignment w:val="baseline"/>
              <w:rPr>
                <w:color w:val="000000"/>
                <w:kern w:val="0"/>
              </w:rPr>
            </w:pPr>
          </w:p>
          <w:p w:rsidR="00884460" w:rsidRDefault="00884460">
            <w:pPr>
              <w:overflowPunct w:val="0"/>
              <w:textAlignment w:val="baseline"/>
              <w:rPr>
                <w:color w:val="000000"/>
                <w:kern w:val="0"/>
              </w:rPr>
            </w:pPr>
          </w:p>
          <w:p w:rsidR="00CE5A0D" w:rsidRDefault="00CE5A0D" w:rsidP="00D216DF">
            <w:pPr>
              <w:overflowPunct w:val="0"/>
              <w:jc w:val="left"/>
              <w:textAlignment w:val="baseline"/>
              <w:rPr>
                <w:color w:val="000000"/>
                <w:kern w:val="0"/>
              </w:rPr>
            </w:pPr>
          </w:p>
          <w:p w:rsidR="00CE5A0D" w:rsidRDefault="00CE5A0D" w:rsidP="00D216DF">
            <w:pPr>
              <w:overflowPunct w:val="0"/>
              <w:jc w:val="left"/>
              <w:textAlignment w:val="baseline"/>
              <w:rPr>
                <w:color w:val="000000"/>
                <w:kern w:val="0"/>
              </w:rPr>
            </w:pPr>
          </w:p>
        </w:tc>
      </w:tr>
    </w:tbl>
    <w:p w:rsidR="00CE5A0D" w:rsidRDefault="00930D43">
      <w:pPr>
        <w:ind w:firstLineChars="100" w:firstLine="210"/>
        <w:rPr>
          <w:u w:val="single"/>
        </w:rPr>
      </w:pPr>
      <w:r>
        <w:rPr>
          <w:u w:val="single"/>
        </w:rPr>
        <w:t>※Ａ４版に記述するものとし</w:t>
      </w:r>
      <w:r w:rsidR="000871E0">
        <w:rPr>
          <w:rFonts w:hint="eastAsia"/>
          <w:u w:val="single"/>
        </w:rPr>
        <w:t>、</w:t>
      </w:r>
      <w:r>
        <w:rPr>
          <w:u w:val="single"/>
        </w:rPr>
        <w:t>枚数は</w:t>
      </w:r>
      <w:r>
        <w:rPr>
          <w:rFonts w:ascii="ＭＳ ゴシック" w:eastAsia="ＭＳ ゴシック" w:hAnsi="ＭＳ ゴシック"/>
          <w:b/>
          <w:u w:val="single"/>
        </w:rPr>
        <w:t>３枚（３ページ）</w:t>
      </w:r>
      <w:r>
        <w:rPr>
          <w:u w:val="single"/>
        </w:rPr>
        <w:t>までとする。</w:t>
      </w:r>
    </w:p>
    <w:p w:rsidR="009368BE" w:rsidRDefault="009368BE" w:rsidP="009368BE">
      <w:pPr>
        <w:rPr>
          <w:u w:val="single"/>
        </w:rPr>
      </w:pPr>
      <w:r>
        <w:t xml:space="preserve">　</w:t>
      </w:r>
      <w:r>
        <w:rPr>
          <w:u w:val="single"/>
        </w:rPr>
        <w:t>※記述する文字にアンダーラインを使用しないこと。</w:t>
      </w:r>
    </w:p>
    <w:sectPr w:rsidR="009368BE" w:rsidSect="00A9791B">
      <w:headerReference w:type="first" r:id="rId11"/>
      <w:type w:val="continuous"/>
      <w:pgSz w:w="11906" w:h="16838" w:code="9"/>
      <w:pgMar w:top="454" w:right="851" w:bottom="454" w:left="1134" w:header="567" w:footer="113" w:gutter="0"/>
      <w:pgNumType w:fmt="numberInDash"/>
      <w:cols w:space="720"/>
      <w:titlePg/>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DA0" w:rsidRDefault="009A0DA0">
      <w:r>
        <w:separator/>
      </w:r>
    </w:p>
  </w:endnote>
  <w:endnote w:type="continuationSeparator" w:id="0">
    <w:p w:rsidR="009A0DA0" w:rsidRDefault="009A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DA0" w:rsidRDefault="009A0DA0">
      <w:r>
        <w:separator/>
      </w:r>
    </w:p>
  </w:footnote>
  <w:footnote w:type="continuationSeparator" w:id="0">
    <w:p w:rsidR="009A0DA0" w:rsidRDefault="009A0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A0D" w:rsidRDefault="00930D43">
    <w:pPr>
      <w:pStyle w:val="a3"/>
      <w:tabs>
        <w:tab w:val="clear" w:pos="4252"/>
        <w:tab w:val="clear" w:pos="8504"/>
        <w:tab w:val="center" w:pos="4960"/>
        <w:tab w:val="right" w:pos="9921"/>
      </w:tabs>
    </w:pPr>
    <w:r>
      <w:rPr>
        <w:rFonts w:hint="eastAsia"/>
      </w:rPr>
      <w:t>総合評価（技術提案）申請書（様式４（その２））</w:t>
    </w:r>
    <w:r>
      <w:tab/>
    </w:r>
    <w:r>
      <w:rPr>
        <w:rFonts w:hint="eastAsia"/>
      </w:rPr>
      <w:tab/>
      <w:t>（用紙Ａ４）</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A0D" w:rsidRDefault="00930D43">
    <w:pPr>
      <w:pStyle w:val="a3"/>
    </w:pPr>
    <w:r>
      <w:rPr>
        <w:rFonts w:hint="eastAsia"/>
      </w:rPr>
      <w:t>総合評価（技術提案）申請書（様式４）</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A0D" w:rsidRDefault="00930D43">
    <w:pPr>
      <w:pStyle w:val="a3"/>
    </w:pPr>
    <w:r>
      <w:rPr>
        <w:rFonts w:hint="eastAsia"/>
      </w:rPr>
      <w:t>総合評価（</w:t>
    </w:r>
    <w:r>
      <w:rPr>
        <w:rFonts w:hint="eastAsia"/>
      </w:rPr>
      <w:t>技術提案）申請書（様式４（その１））</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A0D" w:rsidRDefault="00930D43">
    <w:pPr>
      <w:pStyle w:val="a3"/>
    </w:pPr>
    <w:r>
      <w:rPr>
        <w:rFonts w:hint="eastAsia"/>
      </w:rPr>
      <w:t>総合評価（</w:t>
    </w:r>
    <w:r>
      <w:rPr>
        <w:rFonts w:hint="eastAsia"/>
      </w:rPr>
      <w:t>技術提案）申請書（様式４（その２））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EB8"/>
    <w:multiLevelType w:val="hybridMultilevel"/>
    <w:tmpl w:val="ABC2DAB6"/>
    <w:lvl w:ilvl="0" w:tplc="3C3064C0">
      <w:start w:val="1"/>
      <w:numFmt w:val="decimalEnclosedCircle"/>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9C3CAE"/>
    <w:multiLevelType w:val="hybridMultilevel"/>
    <w:tmpl w:val="ABC2DAB6"/>
    <w:lvl w:ilvl="0" w:tplc="3C3064C0">
      <w:start w:val="1"/>
      <w:numFmt w:val="decimalEnclosedCircle"/>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8D5C85"/>
    <w:multiLevelType w:val="hybridMultilevel"/>
    <w:tmpl w:val="E266EAD6"/>
    <w:lvl w:ilvl="0" w:tplc="23BC3C98">
      <w:start w:val="1"/>
      <w:numFmt w:val="decimalEnclosedCircle"/>
      <w:lvlText w:val="%1"/>
      <w:lvlJc w:val="left"/>
      <w:pPr>
        <w:ind w:left="780" w:hanging="36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37D500B"/>
    <w:multiLevelType w:val="hybridMultilevel"/>
    <w:tmpl w:val="9CF60EF6"/>
    <w:lvl w:ilvl="0" w:tplc="E27C6B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610071A"/>
    <w:multiLevelType w:val="hybridMultilevel"/>
    <w:tmpl w:val="ABC2DAB6"/>
    <w:lvl w:ilvl="0" w:tplc="3C3064C0">
      <w:start w:val="1"/>
      <w:numFmt w:val="decimalEnclosedCircle"/>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7B43B5B"/>
    <w:multiLevelType w:val="hybridMultilevel"/>
    <w:tmpl w:val="9CF60EF6"/>
    <w:lvl w:ilvl="0" w:tplc="E27C6B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8E617A0"/>
    <w:multiLevelType w:val="hybridMultilevel"/>
    <w:tmpl w:val="BDBC84D6"/>
    <w:lvl w:ilvl="0" w:tplc="B5DAF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E4E4ADE"/>
    <w:multiLevelType w:val="hybridMultilevel"/>
    <w:tmpl w:val="11CADA82"/>
    <w:lvl w:ilvl="0" w:tplc="E27C6B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A582BD1"/>
    <w:multiLevelType w:val="hybridMultilevel"/>
    <w:tmpl w:val="7AEAEBBA"/>
    <w:lvl w:ilvl="0" w:tplc="E27C6B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CFF78C5"/>
    <w:multiLevelType w:val="hybridMultilevel"/>
    <w:tmpl w:val="9CF60EF6"/>
    <w:lvl w:ilvl="0" w:tplc="E27C6B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E984FFB"/>
    <w:multiLevelType w:val="hybridMultilevel"/>
    <w:tmpl w:val="9CF60EF6"/>
    <w:lvl w:ilvl="0" w:tplc="E27C6B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2"/>
  </w:num>
  <w:num w:numId="3">
    <w:abstractNumId w:val="8"/>
  </w:num>
  <w:num w:numId="4">
    <w:abstractNumId w:val="3"/>
  </w:num>
  <w:num w:numId="5">
    <w:abstractNumId w:val="5"/>
  </w:num>
  <w:num w:numId="6">
    <w:abstractNumId w:val="1"/>
  </w:num>
  <w:num w:numId="7">
    <w:abstractNumId w:val="0"/>
  </w:num>
  <w:num w:numId="8">
    <w:abstractNumId w:val="4"/>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A0D"/>
    <w:rsid w:val="00001743"/>
    <w:rsid w:val="0000442A"/>
    <w:rsid w:val="00063AA0"/>
    <w:rsid w:val="000871E0"/>
    <w:rsid w:val="00092B66"/>
    <w:rsid w:val="000E55A9"/>
    <w:rsid w:val="0011125F"/>
    <w:rsid w:val="00114250"/>
    <w:rsid w:val="00147E24"/>
    <w:rsid w:val="001B0D7E"/>
    <w:rsid w:val="001F02C3"/>
    <w:rsid w:val="001F50FE"/>
    <w:rsid w:val="002A2EF0"/>
    <w:rsid w:val="002B3E23"/>
    <w:rsid w:val="00323F1D"/>
    <w:rsid w:val="003E72EE"/>
    <w:rsid w:val="00482E85"/>
    <w:rsid w:val="00490AB9"/>
    <w:rsid w:val="004C4EEC"/>
    <w:rsid w:val="004D43C8"/>
    <w:rsid w:val="004E4624"/>
    <w:rsid w:val="004E76C3"/>
    <w:rsid w:val="004F48C3"/>
    <w:rsid w:val="0052071F"/>
    <w:rsid w:val="0052530A"/>
    <w:rsid w:val="00535D61"/>
    <w:rsid w:val="00563476"/>
    <w:rsid w:val="005733D9"/>
    <w:rsid w:val="005953DA"/>
    <w:rsid w:val="00596049"/>
    <w:rsid w:val="005D2503"/>
    <w:rsid w:val="00643F54"/>
    <w:rsid w:val="00670030"/>
    <w:rsid w:val="006A0ADA"/>
    <w:rsid w:val="006D1684"/>
    <w:rsid w:val="006F008D"/>
    <w:rsid w:val="00725466"/>
    <w:rsid w:val="00740BCE"/>
    <w:rsid w:val="00755790"/>
    <w:rsid w:val="00791C2F"/>
    <w:rsid w:val="007A204A"/>
    <w:rsid w:val="008754C1"/>
    <w:rsid w:val="00884460"/>
    <w:rsid w:val="008A4B12"/>
    <w:rsid w:val="008F3983"/>
    <w:rsid w:val="00921333"/>
    <w:rsid w:val="00930D43"/>
    <w:rsid w:val="009368BE"/>
    <w:rsid w:val="00963629"/>
    <w:rsid w:val="00972835"/>
    <w:rsid w:val="009A0DA0"/>
    <w:rsid w:val="009A7D14"/>
    <w:rsid w:val="009E6F6E"/>
    <w:rsid w:val="009F3096"/>
    <w:rsid w:val="009F3C63"/>
    <w:rsid w:val="00A34BE4"/>
    <w:rsid w:val="00A77D64"/>
    <w:rsid w:val="00A86798"/>
    <w:rsid w:val="00A9791B"/>
    <w:rsid w:val="00B028CB"/>
    <w:rsid w:val="00B11E63"/>
    <w:rsid w:val="00B26F08"/>
    <w:rsid w:val="00BD13DB"/>
    <w:rsid w:val="00BE5D2E"/>
    <w:rsid w:val="00C42684"/>
    <w:rsid w:val="00C439EC"/>
    <w:rsid w:val="00CE5A0D"/>
    <w:rsid w:val="00CF671D"/>
    <w:rsid w:val="00D1032C"/>
    <w:rsid w:val="00D216DF"/>
    <w:rsid w:val="00D4027E"/>
    <w:rsid w:val="00DD27AC"/>
    <w:rsid w:val="00F003C2"/>
    <w:rsid w:val="00F55E24"/>
    <w:rsid w:val="00F71AB9"/>
    <w:rsid w:val="00FE5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0D33D69A-9D1F-4020-94B9-528E7DAF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028CB"/>
    <w:rPr>
      <w:sz w:val="18"/>
      <w:szCs w:val="18"/>
    </w:rPr>
  </w:style>
  <w:style w:type="paragraph" w:styleId="ae">
    <w:name w:val="annotation text"/>
    <w:basedOn w:val="a"/>
    <w:link w:val="af"/>
    <w:uiPriority w:val="99"/>
    <w:semiHidden/>
    <w:unhideWhenUsed/>
    <w:rsid w:val="00B028CB"/>
    <w:pPr>
      <w:jc w:val="left"/>
    </w:pPr>
  </w:style>
  <w:style w:type="character" w:customStyle="1" w:styleId="af">
    <w:name w:val="コメント文字列 (文字)"/>
    <w:basedOn w:val="a0"/>
    <w:link w:val="ae"/>
    <w:uiPriority w:val="99"/>
    <w:semiHidden/>
    <w:rsid w:val="00B028CB"/>
    <w:rPr>
      <w:rFonts w:ascii="ＭＳ 明朝" w:hAnsi="ＭＳ 明朝"/>
      <w:kern w:val="2"/>
      <w:sz w:val="21"/>
    </w:rPr>
  </w:style>
  <w:style w:type="paragraph" w:styleId="af0">
    <w:name w:val="annotation subject"/>
    <w:basedOn w:val="ae"/>
    <w:next w:val="ae"/>
    <w:link w:val="af1"/>
    <w:uiPriority w:val="99"/>
    <w:semiHidden/>
    <w:unhideWhenUsed/>
    <w:rsid w:val="00B028CB"/>
    <w:rPr>
      <w:b/>
      <w:bCs/>
    </w:rPr>
  </w:style>
  <w:style w:type="character" w:customStyle="1" w:styleId="af1">
    <w:name w:val="コメント内容 (文字)"/>
    <w:basedOn w:val="af"/>
    <w:link w:val="af0"/>
    <w:uiPriority w:val="99"/>
    <w:semiHidden/>
    <w:rsid w:val="00B028CB"/>
    <w:rPr>
      <w:rFonts w:ascii="ＭＳ 明朝" w:hAnsi="ＭＳ 明朝"/>
      <w:b/>
      <w:bCs/>
      <w:kern w:val="2"/>
      <w:sz w:val="21"/>
    </w:rPr>
  </w:style>
  <w:style w:type="paragraph" w:styleId="af2">
    <w:name w:val="No Spacing"/>
    <w:uiPriority w:val="1"/>
    <w:qFormat/>
    <w:rsid w:val="00972835"/>
    <w:pPr>
      <w:widowControl w:val="0"/>
      <w:jc w:val="both"/>
    </w:pPr>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93747-99E1-4690-9746-057EAA0C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377</Words>
  <Characters>2153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徳島県</dc:creator>
  <cp:lastModifiedBy>tani takahiko</cp:lastModifiedBy>
  <cp:revision>12</cp:revision>
  <cp:lastPrinted>2022-03-04T11:49:00Z</cp:lastPrinted>
  <dcterms:created xsi:type="dcterms:W3CDTF">2024-06-20T02:44:00Z</dcterms:created>
  <dcterms:modified xsi:type="dcterms:W3CDTF">2024-08-04T23:07:00Z</dcterms:modified>
</cp:coreProperties>
</file>